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20A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鹿寨县交通运输局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“谁执法谁普法”“谁服务谁普法”“谁主管谁负责”任务措施清单</w:t>
      </w:r>
      <w:bookmarkStart w:id="0" w:name="_GoBack"/>
      <w:bookmarkEnd w:id="0"/>
    </w:p>
    <w:tbl>
      <w:tblPr>
        <w:tblStyle w:val="5"/>
        <w:tblpPr w:leftFromText="181" w:rightFromText="181" w:vertAnchor="text" w:horzAnchor="page" w:tblpX="1372" w:tblpY="523"/>
        <w:tblOverlap w:val="never"/>
        <w:tblW w:w="14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308"/>
        <w:gridCol w:w="1248"/>
        <w:gridCol w:w="1424"/>
        <w:gridCol w:w="3001"/>
        <w:gridCol w:w="1567"/>
        <w:gridCol w:w="1266"/>
        <w:gridCol w:w="946"/>
        <w:gridCol w:w="1743"/>
      </w:tblGrid>
      <w:tr w14:paraId="46E4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B04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408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3779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35F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65F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 w14:paraId="6FEDBB1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DE0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344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2F6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C78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 w14:paraId="17B4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B6619">
            <w:pPr>
              <w:tabs>
                <w:tab w:val="left" w:pos="292"/>
              </w:tabs>
              <w:jc w:val="center"/>
              <w:rPr>
                <w:rFonts w:hint="eastAsia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eastAsia="zh-CN"/>
              </w:rPr>
              <w:t>鹿</w:t>
            </w:r>
          </w:p>
          <w:p w14:paraId="3F3E602A">
            <w:pPr>
              <w:tabs>
                <w:tab w:val="left" w:pos="292"/>
              </w:tabs>
              <w:jc w:val="center"/>
              <w:rPr>
                <w:rFonts w:hint="eastAsia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eastAsia="zh-CN"/>
              </w:rPr>
              <w:t>寨</w:t>
            </w:r>
          </w:p>
          <w:p w14:paraId="1D657285">
            <w:pPr>
              <w:tabs>
                <w:tab w:val="left" w:pos="292"/>
              </w:tabs>
              <w:jc w:val="center"/>
              <w:rPr>
                <w:rFonts w:hint="eastAsia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eastAsia="zh-CN"/>
              </w:rPr>
              <w:t>县</w:t>
            </w:r>
          </w:p>
          <w:p w14:paraId="6889B12E">
            <w:pPr>
              <w:tabs>
                <w:tab w:val="left" w:pos="292"/>
              </w:tabs>
              <w:jc w:val="center"/>
              <w:rPr>
                <w:rFonts w:hint="eastAsia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eastAsia="zh-CN"/>
              </w:rPr>
              <w:t>交</w:t>
            </w:r>
          </w:p>
          <w:p w14:paraId="735E78CE">
            <w:pPr>
              <w:tabs>
                <w:tab w:val="left" w:pos="292"/>
              </w:tabs>
              <w:jc w:val="center"/>
              <w:rPr>
                <w:rFonts w:hint="eastAsia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eastAsia="zh-CN"/>
              </w:rPr>
              <w:t>通</w:t>
            </w:r>
          </w:p>
          <w:p w14:paraId="59DE54BB">
            <w:pPr>
              <w:tabs>
                <w:tab w:val="left" w:pos="292"/>
              </w:tabs>
              <w:jc w:val="center"/>
              <w:rPr>
                <w:rFonts w:hint="eastAsia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eastAsia="zh-CN"/>
              </w:rPr>
              <w:t>运</w:t>
            </w:r>
          </w:p>
          <w:p w14:paraId="4F1F92F2">
            <w:pPr>
              <w:tabs>
                <w:tab w:val="left" w:pos="292"/>
              </w:tabs>
              <w:jc w:val="center"/>
              <w:rPr>
                <w:rFonts w:hint="eastAsia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eastAsia="zh-CN"/>
              </w:rPr>
              <w:t>输</w:t>
            </w:r>
          </w:p>
          <w:p w14:paraId="1E4B4FFB">
            <w:pPr>
              <w:tabs>
                <w:tab w:val="left" w:pos="292"/>
              </w:tabs>
              <w:jc w:val="center"/>
              <w:rPr>
                <w:rFonts w:hint="eastAsia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eastAsia="zh-CN"/>
              </w:rPr>
              <w:t>局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78D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>《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eastAsia="zh-CN"/>
              </w:rPr>
              <w:t>广西壮族自治区农村公路条例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>》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747A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社会团体、社会公众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、全体干部职工。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F55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“12.4”宪法宣传周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699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1次集中宣传</w:t>
            </w:r>
          </w:p>
          <w:p w14:paraId="4C729C7F"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D0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 w14:paraId="0AF7918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CDD7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局办公室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B895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郭炫思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95C3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0772-6812336</w:t>
            </w:r>
          </w:p>
        </w:tc>
      </w:tr>
      <w:tr w14:paraId="024E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E86EF">
            <w:pPr>
              <w:jc w:val="center"/>
              <w:rPr>
                <w:rFonts w:hint="eastAsia" w:eastAsia="仿宋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2C8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eastAsia="zh-CN"/>
              </w:rPr>
              <w:t>《中华人民共和国安全生产法》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9026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企事业单位、社会团体、社会公众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、交通局全体干部职工。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A28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集中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宣传活动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AF0D">
            <w:pPr>
              <w:pStyle w:val="2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法治宣传进社区、进道路运输企业等活动；按季度召开安全生产工作会议进行宣传。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8B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  <w:p w14:paraId="7C9D526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月3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965D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局办公室、县交通运输综合行政执法大队、规划建设股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ABAD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廖耐德、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杨航宇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16B6"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0772-6827782，0772-6812336</w:t>
            </w:r>
          </w:p>
        </w:tc>
      </w:tr>
      <w:tr w14:paraId="63AB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8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38EDB">
            <w:pPr>
              <w:jc w:val="center"/>
              <w:rPr>
                <w:rFonts w:hint="eastAsia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eastAsia="zh-CN"/>
              </w:rPr>
              <w:t>鹿</w:t>
            </w:r>
          </w:p>
          <w:p w14:paraId="4D3BFE0B">
            <w:pPr>
              <w:jc w:val="center"/>
              <w:rPr>
                <w:rFonts w:hint="eastAsia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eastAsia="zh-CN"/>
              </w:rPr>
              <w:t>寨</w:t>
            </w:r>
          </w:p>
          <w:p w14:paraId="0C83611B">
            <w:pPr>
              <w:jc w:val="center"/>
              <w:rPr>
                <w:rFonts w:hint="eastAsia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eastAsia="zh-CN"/>
              </w:rPr>
              <w:t>县</w:t>
            </w:r>
          </w:p>
          <w:p w14:paraId="0DDF9FBD">
            <w:pPr>
              <w:jc w:val="center"/>
              <w:rPr>
                <w:rFonts w:hint="eastAsia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eastAsia="zh-CN"/>
              </w:rPr>
              <w:t>交</w:t>
            </w:r>
          </w:p>
          <w:p w14:paraId="6F4DB364">
            <w:pPr>
              <w:jc w:val="center"/>
              <w:rPr>
                <w:rFonts w:hint="eastAsia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eastAsia="zh-CN"/>
              </w:rPr>
              <w:t>通</w:t>
            </w:r>
          </w:p>
          <w:p w14:paraId="5336F09C">
            <w:pPr>
              <w:jc w:val="center"/>
              <w:rPr>
                <w:rFonts w:hint="eastAsia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eastAsia="zh-CN"/>
              </w:rPr>
              <w:t>运</w:t>
            </w:r>
          </w:p>
          <w:p w14:paraId="13B09BF4">
            <w:pPr>
              <w:jc w:val="center"/>
              <w:rPr>
                <w:rFonts w:hint="eastAsia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eastAsia="zh-CN"/>
              </w:rPr>
              <w:t>输</w:t>
            </w:r>
          </w:p>
          <w:p w14:paraId="38333BE4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highlight w:val="none"/>
                <w:lang w:eastAsia="zh-CN"/>
              </w:rPr>
              <w:t>局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BCC2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《中华人民共和国行政强制法》、《中华人民共和国行政诉讼法》、《巡游出租汽车经营服务管理规定》、《小微型客车租赁经营服务管理办法》、《超限运输车辆行驶公路管理规定》、《道路危险货物运输管理规定》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《国内水路运输管理条例》、《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instrText xml:space="preserve"> HYPERLINK "http://www.waizi.org.cn/doc/61450.html" </w:instrTex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中华人民共和国道路运输条例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》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D456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社会公众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、道路、水路运输企业、全体干部职工。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A173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发放资料、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日常宣传、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咨询解答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CA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道路运输经营企业、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公路运输企业和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水路运输企业，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货运源头企业上门宣传；</w:t>
            </w:r>
          </w:p>
          <w:p w14:paraId="4E97B0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日常工作中对广大司机发放宣传资料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 w14:paraId="7F63B9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开展2次集中宣传和现场咨询；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543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  <w:p w14:paraId="3FECA65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A498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县交通运输综合行政执法大队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79A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张世勇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8A0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0772-6827782</w:t>
            </w:r>
          </w:p>
        </w:tc>
      </w:tr>
      <w:tr w14:paraId="2C1E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B009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B066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中华人民共和国公路法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》、《中华人民共和国航道法》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《中华人民共和国港口法》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《道路旅客运输及客运站管理规定》、《城市公共汽车和电车客运管理规定》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271EE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道路运输企业、全体干部职工。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598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发放资料、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日常宣传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F55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7C28FC3B">
            <w:pPr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日常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监督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中进行宣传；</w:t>
            </w:r>
          </w:p>
          <w:p w14:paraId="4F419EBB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在本单位组织2次全体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学习。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89B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</w:p>
          <w:p w14:paraId="2CF67EB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4698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县交通运输服务中心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2508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周富智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A9E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0772-6822127</w:t>
            </w:r>
          </w:p>
        </w:tc>
      </w:tr>
    </w:tbl>
    <w:p w14:paraId="3D806D6F">
      <w:pP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ZDA1OGQ5ZjgzZTAzYmMwNTk3ZDIyODgyYWFlZDAifQ=="/>
  </w:docVars>
  <w:rsids>
    <w:rsidRoot w:val="095526F6"/>
    <w:rsid w:val="01D730CD"/>
    <w:rsid w:val="03DC570F"/>
    <w:rsid w:val="0596553C"/>
    <w:rsid w:val="07037C78"/>
    <w:rsid w:val="095526F6"/>
    <w:rsid w:val="0D5934FB"/>
    <w:rsid w:val="0FBD6178"/>
    <w:rsid w:val="2054647E"/>
    <w:rsid w:val="27BC1276"/>
    <w:rsid w:val="28965F53"/>
    <w:rsid w:val="29780B86"/>
    <w:rsid w:val="33CF4BF4"/>
    <w:rsid w:val="34D90A42"/>
    <w:rsid w:val="3CF544A6"/>
    <w:rsid w:val="4C2741A1"/>
    <w:rsid w:val="58983ED4"/>
    <w:rsid w:val="5A16232D"/>
    <w:rsid w:val="63E768E3"/>
    <w:rsid w:val="64692406"/>
    <w:rsid w:val="64D667D5"/>
    <w:rsid w:val="734457DA"/>
    <w:rsid w:val="7ED75666"/>
    <w:rsid w:val="7FC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809</Characters>
  <Lines>0</Lines>
  <Paragraphs>0</Paragraphs>
  <TotalTime>41</TotalTime>
  <ScaleCrop>false</ScaleCrop>
  <LinksUpToDate>false</LinksUpToDate>
  <CharactersWithSpaces>847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2022-06-14T00:36:00Z</dcterms:created>
  <dc:creator>Administrator</dc:creator>
  <cp:lastModifiedBy>　　　　　　　　</cp:lastModifiedBy>
  <cp:lastPrinted>2025-06-13T02:48:00Z</cp:lastPrinted>
  <dcterms:modified xsi:type="dcterms:W3CDTF">2025-06-13T09:19:09Z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6746EEF28B1946E7B9C51794EA758443_13</vt:lpwstr>
  </property>
  <property fmtid="{D5CDD505-2E9C-101B-9397-08002B2CF9AE}" pid="4" name="KSOTemplateDocerSaveRecord">
    <vt:lpwstr>eyJoZGlkIjoiNDNlMDIxODUzNDQ2MDA2MDMyMzE5MWU4MzM4OTlhYWEiLCJ1c2VySWQiOiI0MTA2ODAxMzMifQ==</vt:lpwstr>
  </property>
</Properties>
</file>