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鹿寨县工程系列初级职称评审委员会通过人员</w:t>
      </w:r>
      <w:r>
        <w:rPr>
          <w:rFonts w:hint="eastAsia" w:ascii="宋体" w:hAnsi="宋体" w:cs="宋体"/>
          <w:sz w:val="44"/>
          <w:szCs w:val="44"/>
          <w:lang w:eastAsia="zh-CN"/>
        </w:rPr>
        <w:t>公示</w:t>
      </w:r>
      <w:r>
        <w:rPr>
          <w:rFonts w:hint="eastAsia" w:ascii="宋体" w:hAnsi="宋体" w:cs="宋体"/>
          <w:sz w:val="44"/>
          <w:szCs w:val="44"/>
        </w:rPr>
        <w:t>名单</w:t>
      </w:r>
      <w:bookmarkStart w:id="0" w:name="_GoBack"/>
      <w:bookmarkEnd w:id="0"/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鹿寨县四排镇乡村建设综合服务中心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韦俊波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鹿寨县房产交易中心（鹿寨县白蚁防治所、鹿寨县住宅专项维修资金管理中心）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谭琛桦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广西鹿鼎林业集团有限责任公司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陈智帮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董志翔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黄芳海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黄光会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海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李新德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梁天晗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林秋怡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罗炳祥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莫志强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邱丽丹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覃振央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徐柳妮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许瑞伶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  志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余霜洪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赵水莹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  云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郑良钰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朱佳华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朱嘉敏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鹿寨县黄冕镇乡村建设综合保障中心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李德聪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鹿寨县不动产登记中心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兰勤勤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广西鑫泓元电气有限公司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陈姝华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彭丽萍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鹿寨县寨沙镇乡村建设综合保障中心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梁尚旗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刘宏芬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明嘉欣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盘  坚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周晓婕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鹿寨县重点项目建设中心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欧  培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鹿寨县土地和房屋征收中心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黄建昌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刘文娅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赵湘文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鹿寨县交通运输服务中心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曾柯程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蓝柳玲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李素艺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鹿寨县导江乡乡村建设综合服务中心（鹿寨县导江乡综合行政执法队）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韦凤玲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韦佳宝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张来平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鹿寨县食品药品检验检测中心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关思玲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  丽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卢强龙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潘娜香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鹿寨县平山镇为民服务中心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廖永宽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广西伍亿车灯制造有限公司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黄雪玲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鹿寨县平山镇乡村建设综合服务中心（鹿寨县平山镇综合行政执法队）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黄春静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黄覃逸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潘玲玲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广西凤糖鹿寨制糖有限责任公司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  敏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广西七色珠光材料股份有限公司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黄月苏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广西祥鹿远辰发展有限公司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莫惠清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广西龙源水电工程有限公司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戴学军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  群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韦必昇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鹿寨县鹿寨镇农业服务中心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周东权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广西凤糖鹿寨纸业有限公司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梁永鹏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鹿寨县林业局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黄诗佳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鹿寨县计量检定测试所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  恒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鹿寨县鹿寨镇乡村建设综合保障中心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裴恩世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鹿寨县应急和消防救援综合服务中心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  靖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鹿寨县广播电视站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李丽霞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覃林峰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谭必官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鹿寨县环境卫生管理站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黄高鹏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欧康华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陶俊连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鹿寨县工业投资项目服务中心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秦丽仙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广西福臻建设工程有限责任公司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邓惠译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广西鸣皋建设工程有限公司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李英梅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刘文敏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谢佳琳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鹿寨县价格认证中心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潘耀君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鹿寨经开区应急和化工园区安全生产服务中心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林慕雨丹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鹿寨县政务服务中心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莫柳红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广西森工鼎盛矿业有限公司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韦裕柯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鹿寨县森林资源保护中心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汤海玲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鹿寨县水利工程建设发展中心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李雨莲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广西福林新材料科技有限公司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强银树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广西鹿寨经济开发区管理委员会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苏潇帆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鹿寨县寨沙镇农业服务中心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  鑫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南宁市永丰林业技术服务有限公司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  昊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055AE"/>
    <w:rsid w:val="319055AE"/>
    <w:rsid w:val="43A2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2024-11-25T07:46:00Z</dcterms:created>
  <dc:creator>北十九</dc:creator>
  <cp:lastModifiedBy>北十九</cp:lastModifiedBy>
  <dcterms:modified xsi:type="dcterms:W3CDTF">2024-11-25T07:46:15Z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69F8EB71E3B642549C8525311D18B1AA</vt:lpwstr>
  </property>
</Properties>
</file>