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484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清查摸底培训强基础 市县乡联动聚合力 ——鹿寨县第四次全国农业普查综合试点</w:t>
      </w:r>
    </w:p>
    <w:p w14:paraId="0DC2308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第二阶段专题培训顺利开班</w:t>
      </w:r>
    </w:p>
    <w:p w14:paraId="55B1157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6E323C9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为落实第四次全国农业普查试点任务，强化基层普查队伍在清查摸底环节的业务能力，1月28日上午，由鹿寨县农普办牵头组织的“第四次全国农业普查综合试点清查摸底业务培训班”在导江乡人民政府顺利开班。本次培训采取市县乡三级联动模式，标志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全县第四次全国农业普查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综合试点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正式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进入“清查摸底”专项攻坚阶段。</w:t>
      </w:r>
    </w:p>
    <w:p w14:paraId="360288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342265</wp:posOffset>
            </wp:positionV>
            <wp:extent cx="5713095" cy="4285615"/>
            <wp:effectExtent l="0" t="0" r="1905" b="635"/>
            <wp:wrapTopAndBottom/>
            <wp:docPr id="4" name="图片 4" descr="27166644b1089bf02bbeccefe6728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166644b1089bf02bbeccefe67288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图1：培训开班现场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</w:p>
    <w:p w14:paraId="029B78C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5A3B957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培训明确，清查摸底是继前期普查区划分与建筑物标绘后的关键环节。全体参训人员要准确掌握制度要求与操作技能，严格执行“有户就查、有地就查”原则，确保普查对象全覆盖、数据无遗漏。同时，强调前期各项工作已按计划顺利完成，为本次清查摸底工作奠定了坚实基础。</w:t>
      </w:r>
    </w:p>
    <w:p w14:paraId="67C5205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围绕本阶段重点任务，培训提出三点要求：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一要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精准掌握普查对象界定与指标口径，确保“应登尽登、不重不漏”。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严格按时推进，确保2月6日前完成入户摸底，2月28日前完成数据审核上报。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压实质量责任，坚持依法普查、实事求是，保障数据真实准确。</w:t>
      </w:r>
    </w:p>
    <w:p w14:paraId="7271D35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279400</wp:posOffset>
            </wp:positionV>
            <wp:extent cx="5741670" cy="4131945"/>
            <wp:effectExtent l="0" t="0" r="11430" b="1905"/>
            <wp:wrapTopAndBottom/>
            <wp:docPr id="7" name="图片 7" descr="c0edbf7b854eb0837d3b9640432e2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0edbf7b854eb0837d3b9640432e2d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图2：市农普办业务骨干讲解清查摸底表填写规范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</w:p>
    <w:p w14:paraId="5637C4B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104775</wp:posOffset>
            </wp:positionV>
            <wp:extent cx="5721985" cy="4291330"/>
            <wp:effectExtent l="0" t="0" r="12065" b="13970"/>
            <wp:wrapTopAndBottom/>
            <wp:docPr id="8" name="图片 8" descr="afe58e25e4b416c74a9ae1bbf0153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fe58e25e4b416c74a9ae1bbf0153f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图3：县农普办工作人员一对一指导电子采集程序操作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</w:p>
    <w:p w14:paraId="3E373E8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3791D8F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本次培训面向县乡村三级普查骨干，注重实操教学，重点讲解清查摸底细则、普查表填报及电子采集程序操作。培训采取讲解演示与现场辅导相结合的方式，县农普办工作人员巡回指导，手把手教学，确保参训人员熟练掌握操作技能。</w:t>
      </w:r>
    </w:p>
    <w:p w14:paraId="5D42E33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 w:firstLine="640" w:firstLineChars="200"/>
        <w:textAlignment w:val="auto"/>
        <w:rPr>
          <w:rStyle w:val="7"/>
          <w:rFonts w:hint="default" w:ascii="方正小标宋简体" w:hAnsi="方正小标宋简体" w:eastAsia="仿宋_GB2312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下一步，鹿寨县农普办将持续加强跟踪指导与质量督导，扎实推进综合试点工作，为第四次全国农业普查全面开展积累实践经验。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(鹿寨县统计局 韦碧）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CB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6D95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6D95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23E5"/>
    <w:rsid w:val="008A0CF1"/>
    <w:rsid w:val="022A0D1C"/>
    <w:rsid w:val="03B3792E"/>
    <w:rsid w:val="0685283F"/>
    <w:rsid w:val="06A4548C"/>
    <w:rsid w:val="075D4AA1"/>
    <w:rsid w:val="07647CAF"/>
    <w:rsid w:val="08C01BD2"/>
    <w:rsid w:val="08EF5A32"/>
    <w:rsid w:val="09EC0632"/>
    <w:rsid w:val="0A0F4BBF"/>
    <w:rsid w:val="0BDB4627"/>
    <w:rsid w:val="0BFF07E0"/>
    <w:rsid w:val="12891287"/>
    <w:rsid w:val="12AE23B5"/>
    <w:rsid w:val="12CD73C6"/>
    <w:rsid w:val="13317893"/>
    <w:rsid w:val="13CA1B57"/>
    <w:rsid w:val="167D5EDD"/>
    <w:rsid w:val="1844295B"/>
    <w:rsid w:val="1AB90641"/>
    <w:rsid w:val="1D3D6906"/>
    <w:rsid w:val="20CE0ED9"/>
    <w:rsid w:val="21281169"/>
    <w:rsid w:val="21EE6876"/>
    <w:rsid w:val="23AB3753"/>
    <w:rsid w:val="24B81CB8"/>
    <w:rsid w:val="2AE54CEB"/>
    <w:rsid w:val="2B1A6913"/>
    <w:rsid w:val="2BAA7930"/>
    <w:rsid w:val="336C62ED"/>
    <w:rsid w:val="336D632F"/>
    <w:rsid w:val="348A3DF5"/>
    <w:rsid w:val="34A76F6E"/>
    <w:rsid w:val="34DF2FE2"/>
    <w:rsid w:val="35B93933"/>
    <w:rsid w:val="366C0E45"/>
    <w:rsid w:val="378A39CB"/>
    <w:rsid w:val="37F80B26"/>
    <w:rsid w:val="386808FA"/>
    <w:rsid w:val="38F44DFD"/>
    <w:rsid w:val="39477622"/>
    <w:rsid w:val="3E5623E5"/>
    <w:rsid w:val="3E902A43"/>
    <w:rsid w:val="3E927592"/>
    <w:rsid w:val="41710BEB"/>
    <w:rsid w:val="41AD4111"/>
    <w:rsid w:val="41F67E38"/>
    <w:rsid w:val="428B1219"/>
    <w:rsid w:val="43382755"/>
    <w:rsid w:val="45725A27"/>
    <w:rsid w:val="47A829EE"/>
    <w:rsid w:val="49AF477E"/>
    <w:rsid w:val="4E4C4CDC"/>
    <w:rsid w:val="50B47BA1"/>
    <w:rsid w:val="514774AD"/>
    <w:rsid w:val="533802B0"/>
    <w:rsid w:val="541A79B6"/>
    <w:rsid w:val="54D26212"/>
    <w:rsid w:val="57DD2635"/>
    <w:rsid w:val="58327B40"/>
    <w:rsid w:val="590A43E9"/>
    <w:rsid w:val="59143DC5"/>
    <w:rsid w:val="5AB6510A"/>
    <w:rsid w:val="5C0A490D"/>
    <w:rsid w:val="5EB9053B"/>
    <w:rsid w:val="5F85573D"/>
    <w:rsid w:val="5FDB04D8"/>
    <w:rsid w:val="61F555BE"/>
    <w:rsid w:val="624F6F55"/>
    <w:rsid w:val="6347265C"/>
    <w:rsid w:val="635C21B5"/>
    <w:rsid w:val="66794A10"/>
    <w:rsid w:val="66925AD1"/>
    <w:rsid w:val="67C40077"/>
    <w:rsid w:val="68455CF4"/>
    <w:rsid w:val="6DFF7482"/>
    <w:rsid w:val="6ED924EF"/>
    <w:rsid w:val="6F8B154D"/>
    <w:rsid w:val="70D53633"/>
    <w:rsid w:val="73B72566"/>
    <w:rsid w:val="73F55B29"/>
    <w:rsid w:val="74252B9A"/>
    <w:rsid w:val="744B2DDA"/>
    <w:rsid w:val="754B7577"/>
    <w:rsid w:val="774C0A76"/>
    <w:rsid w:val="7BB735EF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01c7f4b0-09ce-4952-a21a-a58f263c5c93</errorID>
      <errorWord>四农普</errorWord>
      <group>L1_AI</group>
      <groupName>深度校对</groupName>
      <ability>L2_AI_Grammar</ability>
      <abilityName>语法纠错</abilityName>
      <candidateList>
        <item>第四次全国农业普查</item>
      </candidateList>
      <explain/>
      <paraID>5EBFDDFC</paraID>
      <start>2</start>
      <end>5</end>
      <status>ignored</status>
      <modifiedWord/>
      <trackRevisions>false</trackRevisions>
    </reviewItem>
    <reviewItem>
      <errorID>2cac7764-b3a9-4d92-80d5-78503ad7f26b</errorID>
      <errorWord>四农普</errorWord>
      <group>L1_AI</group>
      <groupName>深度校对</groupName>
      <ability>L2_AI_Grammar</ability>
      <abilityName>语法纠错</abilityName>
      <candidateList>
        <item>第四次全国农业普查</item>
      </candidateList>
      <explain/>
      <paraID> DC23083</paraID>
      <start>24</start>
      <end>33</end>
      <status>modified</status>
      <modifiedWord>第四次全国农业普查</modifiedWord>
      <trackRevisions>false</trackRevisions>
    </reviewItem>
    <reviewItem>
      <errorID>2d6c983e-d260-4762-9182-de762e02c8c5</errorID>
      <errorWord>四农普</errorWord>
      <group>L1_AI</group>
      <groupName>深度校对</groupName>
      <ability>L2_AI_Grammar</ability>
      <abilityName>语法纠错</abilityName>
      <candidateList>
        <item>第四次全国农业普查</item>
      </candidateList>
      <explain/>
      <paraID>3D4B2340</paraID>
      <start>116</start>
      <end>125</end>
      <status>modified</status>
      <modifiedWord>第四次全国农业普查</modifiedWord>
      <trackRevisions>false</trackRevisions>
    </reviewItem>
    <reviewItem>
      <errorID>c8822545-9236-4bd1-8da5-0930cee2dcee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3602887B</paraID>
      <start>11</start>
      <end>12</end>
      <status>ignored</status>
      <modifiedWord/>
      <trackRevisions>false</trackRevisions>
    </reviewItem>
    <reviewItem>
      <errorID>ed8873de-4b15-4865-9265-ff88fafc68fe</errorID>
      <errorWord>强调，</errorWord>
      <group>L1_AI</group>
      <groupName>深度校对</groupName>
      <ability>L2_AI_Word</ability>
      <abilityName>字词纠错</abilityName>
      <candidateList>
        <item>，强调</item>
      </candidateList>
      <explain/>
      <paraID>5A3B9576</paraID>
      <start>88</start>
      <end>91</end>
      <status>modified</status>
      <modifiedWord>，强调</modifiedWord>
      <trackRevisions>false</trackRevisions>
    </reviewItem>
    <reviewItem>
      <errorID>9fc05144-8412-4c62-ac15-e4590d8ad6e7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67C52050</paraID>
      <start>50</start>
      <end>51</end>
      <status>modified</status>
      <modifiedWord>。</modifiedWord>
      <trackRevisions>false</trackRevisions>
    </reviewItem>
    <reviewItem>
      <errorID>ae592c9e-7cac-464d-a829-7ce26fb55452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67C52050</paraID>
      <start>88</start>
      <end>89</end>
      <status>modified</status>
      <modifiedWord>。</modifiedWord>
      <trackRevisions>false</trackRevisions>
    </reviewItem>
    <reviewItem>
      <errorID>48ea09a5-3edd-4951-a799-9bbd62c94a3b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7271D358</paraID>
      <start>24</start>
      <end>25</end>
      <status>ignored</status>
      <modifiedWord/>
      <trackRevisions>false</trackRevisions>
    </reviewItem>
    <reviewItem>
      <errorID>ea927887-da00-4740-83fd-296283ee120c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5637C4B1</paraID>
      <start>33</start>
      <end>34</end>
      <status>ignored</status>
      <modifiedWord/>
      <trackRevisions>false</trackRevisions>
    </reviewItem>
    <reviewItem>
      <errorID>49695a0a-a0ae-4164-ad02-a0285a66bd45</errorID>
      <errorWord>6820196</errorWord>
      <group>L1_AI</group>
      <groupName>深度校对</groupName>
      <ability>L2_AI_Grammar</ability>
      <abilityName>语法纠错</abilityName>
      <candidateList>
        <item>联系电话：6820196</item>
      </candidateList>
      <explain/>
      <paraID> EC405C6</paraID>
      <start>18</start>
      <end>30</end>
      <status>modified</status>
      <modifiedWord>联系电话：6820196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aa398b-05ef-49ed-8aaf-56d62ab61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666</Characters>
  <Lines>0</Lines>
  <Paragraphs>0</Paragraphs>
  <TotalTime>43</TotalTime>
  <ScaleCrop>false</ScaleCrop>
  <LinksUpToDate>false</LinksUpToDate>
  <CharactersWithSpaces>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2026-01-23T05:37:00Z</dcterms:created>
  <dc:creator>韦碧</dc:creator>
  <cp:lastModifiedBy>笨笨</cp:lastModifiedBy>
  <dcterms:modified xsi:type="dcterms:W3CDTF">2026-01-28T08:31:41Z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183333C80B2E4B0E802C1D2D7243CCD2_11</vt:lpwstr>
  </property>
  <property fmtid="{D5CDD505-2E9C-101B-9397-08002B2CF9AE}" pid="4" name="KSOTemplateDocerSaveRecord">
    <vt:lpwstr>eyJoZGlkIjoiNGFiZmZjNDU4N2Q5OGI3MTIzZjUxMjc4YjhiNDc0ZWMiLCJ1c2VySWQiOiIxMzkxNjg0MDE3In0=</vt:lpwstr>
  </property>
</Properties>
</file>