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both"/>
        <w:rPr>
          <w:rFonts w:hint="eastAsia" w:ascii="宋体" w:hAnsi="宋体"/>
          <w:sz w:val="18"/>
          <w:szCs w:val="18"/>
        </w:rPr>
      </w:pPr>
      <w:bookmarkStart w:id="0" w:name="_GoBack"/>
      <w:bookmarkEnd w:id="0"/>
    </w:p>
    <w:p>
      <w:pPr>
        <w:adjustRightInd w:val="0"/>
        <w:snapToGrid w:val="0"/>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关于202</w:t>
      </w:r>
      <w:r>
        <w:rPr>
          <w:rFonts w:hint="eastAsia" w:ascii="方正小标宋简体" w:hAnsi="宋体" w:eastAsia="方正小标宋简体"/>
          <w:sz w:val="44"/>
          <w:szCs w:val="44"/>
          <w:lang w:val="en-US" w:eastAsia="zh-CN"/>
        </w:rPr>
        <w:t>4</w:t>
      </w:r>
      <w:r>
        <w:rPr>
          <w:rFonts w:hint="eastAsia" w:ascii="方正小标宋简体" w:hAnsi="宋体" w:eastAsia="方正小标宋简体"/>
          <w:sz w:val="44"/>
          <w:szCs w:val="44"/>
        </w:rPr>
        <w:t>年上半年工作</w:t>
      </w:r>
      <w:r>
        <w:rPr>
          <w:rFonts w:hint="eastAsia" w:ascii="方正小标宋简体" w:hAnsi="宋体" w:eastAsia="方正小标宋简体"/>
          <w:sz w:val="44"/>
          <w:szCs w:val="44"/>
          <w:lang w:eastAsia="zh-CN"/>
        </w:rPr>
        <w:t>情况</w:t>
      </w:r>
      <w:r>
        <w:rPr>
          <w:rFonts w:hint="eastAsia" w:ascii="方正小标宋简体" w:hAnsi="宋体" w:eastAsia="方正小标宋简体"/>
          <w:sz w:val="44"/>
          <w:szCs w:val="44"/>
        </w:rPr>
        <w:t>及</w:t>
      </w:r>
    </w:p>
    <w:p>
      <w:pPr>
        <w:adjustRightInd w:val="0"/>
        <w:snapToGrid w:val="0"/>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下半年工作计划的报告</w:t>
      </w:r>
    </w:p>
    <w:p>
      <w:pPr>
        <w:adjustRightInd w:val="0"/>
        <w:snapToGrid w:val="0"/>
        <w:spacing w:line="560" w:lineRule="exact"/>
        <w:jc w:val="center"/>
        <w:rPr>
          <w:rFonts w:ascii="宋体" w:hAnsi="宋体"/>
          <w:sz w:val="28"/>
          <w:szCs w:val="28"/>
        </w:rPr>
      </w:pPr>
    </w:p>
    <w:p>
      <w:pPr>
        <w:adjustRightInd w:val="0"/>
        <w:snapToGrid w:val="0"/>
        <w:spacing w:line="560" w:lineRule="exact"/>
        <w:rPr>
          <w:rFonts w:hint="eastAsia" w:ascii="仿宋_GB2312" w:hAnsi="仿宋" w:eastAsia="仿宋_GB2312"/>
          <w:sz w:val="32"/>
          <w:szCs w:val="32"/>
        </w:rPr>
      </w:pPr>
      <w:r>
        <w:rPr>
          <w:rFonts w:hint="eastAsia" w:ascii="仿宋_GB2312" w:hAnsi="仿宋" w:eastAsia="仿宋_GB2312"/>
          <w:sz w:val="32"/>
          <w:szCs w:val="32"/>
        </w:rPr>
        <w:t>鹿寨县</w:t>
      </w:r>
      <w:r>
        <w:rPr>
          <w:rFonts w:hint="eastAsia" w:ascii="仿宋_GB2312" w:hAnsi="仿宋" w:eastAsia="仿宋_GB2312"/>
          <w:sz w:val="32"/>
          <w:szCs w:val="32"/>
          <w:lang w:eastAsia="zh-CN"/>
        </w:rPr>
        <w:t>人民政府</w:t>
      </w:r>
      <w:r>
        <w:rPr>
          <w:rFonts w:hint="eastAsia" w:ascii="仿宋_GB2312" w:hAnsi="仿宋" w:eastAsia="仿宋_GB2312"/>
          <w:sz w:val="32"/>
          <w:szCs w:val="32"/>
        </w:rPr>
        <w:t>办公室：</w:t>
      </w:r>
    </w:p>
    <w:p>
      <w:pPr>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根据中共鹿寨县委办公室、鹿寨县人民政府办公室《关于报送202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年上半年工作</w:t>
      </w:r>
      <w:r>
        <w:rPr>
          <w:rFonts w:hint="eastAsia" w:ascii="仿宋_GB2312" w:hAnsi="仿宋" w:eastAsia="仿宋_GB2312"/>
          <w:sz w:val="32"/>
          <w:szCs w:val="32"/>
          <w:lang w:eastAsia="zh-CN"/>
        </w:rPr>
        <w:t>情况</w:t>
      </w:r>
      <w:r>
        <w:rPr>
          <w:rFonts w:hint="eastAsia" w:ascii="仿宋_GB2312" w:hAnsi="仿宋" w:eastAsia="仿宋_GB2312"/>
          <w:sz w:val="32"/>
          <w:szCs w:val="32"/>
        </w:rPr>
        <w:t>及下半年工作计划的通知》文件要求，现将我单位202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年上半年工作</w:t>
      </w:r>
      <w:r>
        <w:rPr>
          <w:rFonts w:hint="eastAsia" w:ascii="仿宋_GB2312" w:hAnsi="仿宋" w:eastAsia="仿宋_GB2312"/>
          <w:sz w:val="32"/>
          <w:szCs w:val="32"/>
          <w:lang w:eastAsia="zh-CN"/>
        </w:rPr>
        <w:t>情况</w:t>
      </w:r>
      <w:r>
        <w:rPr>
          <w:rFonts w:hint="eastAsia" w:ascii="仿宋_GB2312" w:hAnsi="仿宋" w:eastAsia="仿宋_GB2312"/>
          <w:sz w:val="32"/>
          <w:szCs w:val="32"/>
        </w:rPr>
        <w:t>及下半年工作计划报告如下。</w:t>
      </w:r>
    </w:p>
    <w:p>
      <w:pPr>
        <w:adjustRightInd w:val="0"/>
        <w:snapToGrid w:val="0"/>
        <w:spacing w:line="560" w:lineRule="exact"/>
        <w:rPr>
          <w:rFonts w:hint="eastAsia" w:ascii="仿宋_GB2312" w:hAnsi="仿宋" w:eastAsia="仿宋_GB2312"/>
          <w:sz w:val="32"/>
          <w:szCs w:val="32"/>
        </w:rPr>
      </w:pPr>
    </w:p>
    <w:p>
      <w:pPr>
        <w:adjustRightInd w:val="0"/>
        <w:snapToGrid w:val="0"/>
        <w:spacing w:line="560" w:lineRule="exact"/>
        <w:rPr>
          <w:rFonts w:hint="eastAsia" w:ascii="仿宋_GB2312" w:hAnsi="仿宋" w:eastAsia="仿宋_GB2312"/>
          <w:sz w:val="32"/>
          <w:szCs w:val="32"/>
        </w:rPr>
      </w:pPr>
    </w:p>
    <w:p>
      <w:pPr>
        <w:adjustRightInd w:val="0"/>
        <w:snapToGrid w:val="0"/>
        <w:spacing w:line="560" w:lineRule="exact"/>
        <w:rPr>
          <w:rFonts w:hint="eastAsia" w:ascii="仿宋_GB2312" w:hAnsi="仿宋" w:eastAsia="仿宋_GB2312"/>
          <w:sz w:val="32"/>
          <w:szCs w:val="32"/>
        </w:rPr>
      </w:pPr>
      <w:r>
        <w:rPr>
          <w:rFonts w:hint="eastAsia" w:ascii="仿宋_GB2312" w:hAnsi="仿宋" w:eastAsia="仿宋_GB2312"/>
          <w:sz w:val="32"/>
          <w:szCs w:val="32"/>
        </w:rPr>
        <w:t xml:space="preserve">                                鹿寨县供销合作社联合社</w:t>
      </w:r>
    </w:p>
    <w:p>
      <w:pPr>
        <w:adjustRightInd w:val="0"/>
        <w:snapToGrid w:val="0"/>
        <w:spacing w:line="560" w:lineRule="exact"/>
        <w:rPr>
          <w:rFonts w:hint="eastAsia" w:ascii="仿宋_GB2312" w:hAnsi="仿宋" w:eastAsia="仿宋_GB2312"/>
          <w:sz w:val="32"/>
          <w:szCs w:val="32"/>
        </w:rPr>
      </w:pPr>
      <w:r>
        <w:rPr>
          <w:rFonts w:hint="eastAsia" w:ascii="仿宋_GB2312" w:hAnsi="仿宋" w:eastAsia="仿宋_GB2312"/>
          <w:sz w:val="32"/>
          <w:szCs w:val="32"/>
        </w:rPr>
        <w:t xml:space="preserve">                                    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年6月14日</w:t>
      </w:r>
    </w:p>
    <w:p>
      <w:pPr>
        <w:adjustRightInd w:val="0"/>
        <w:snapToGrid w:val="0"/>
        <w:spacing w:line="560" w:lineRule="exact"/>
        <w:rPr>
          <w:rFonts w:hint="eastAsia" w:ascii="仿宋_GB2312" w:hAnsi="仿宋" w:eastAsia="仿宋_GB2312"/>
          <w:sz w:val="32"/>
          <w:szCs w:val="32"/>
        </w:rPr>
      </w:pPr>
    </w:p>
    <w:p>
      <w:pPr>
        <w:adjustRightInd w:val="0"/>
        <w:snapToGrid w:val="0"/>
        <w:spacing w:line="560" w:lineRule="exact"/>
        <w:rPr>
          <w:rFonts w:hint="eastAsia" w:ascii="仿宋_GB2312" w:hAnsi="仿宋" w:eastAsia="仿宋_GB2312"/>
          <w:sz w:val="32"/>
          <w:szCs w:val="32"/>
        </w:rPr>
      </w:pPr>
      <w:r>
        <w:rPr>
          <w:rFonts w:hint="eastAsia" w:ascii="仿宋_GB2312" w:hAnsi="仿宋" w:eastAsia="仿宋_GB2312"/>
          <w:sz w:val="32"/>
          <w:szCs w:val="32"/>
        </w:rPr>
        <w:t>联 系 人：张献祥（办公室主任）</w:t>
      </w:r>
    </w:p>
    <w:p>
      <w:pPr>
        <w:adjustRightInd w:val="0"/>
        <w:snapToGrid w:val="0"/>
        <w:spacing w:line="560" w:lineRule="exact"/>
        <w:rPr>
          <w:rFonts w:hint="eastAsia" w:ascii="仿宋_GB2312" w:hAnsi="仿宋" w:eastAsia="仿宋_GB2312"/>
          <w:sz w:val="32"/>
          <w:szCs w:val="32"/>
        </w:rPr>
      </w:pPr>
      <w:r>
        <w:rPr>
          <w:rFonts w:hint="eastAsia" w:ascii="仿宋_GB2312" w:hAnsi="仿宋" w:eastAsia="仿宋_GB2312"/>
          <w:sz w:val="32"/>
          <w:szCs w:val="32"/>
        </w:rPr>
        <w:t>联系电话：13788424333</w:t>
      </w:r>
    </w:p>
    <w:p>
      <w:pPr>
        <w:adjustRightInd w:val="0"/>
        <w:snapToGrid w:val="0"/>
        <w:spacing w:line="560" w:lineRule="exact"/>
        <w:rPr>
          <w:rFonts w:ascii="仿宋_GB2312" w:hAnsi="仿宋" w:eastAsia="仿宋_GB2312"/>
          <w:sz w:val="32"/>
          <w:szCs w:val="32"/>
        </w:rPr>
        <w:sectPr>
          <w:footerReference r:id="rId3" w:type="default"/>
          <w:footerReference r:id="rId4" w:type="even"/>
          <w:pgSz w:w="11906" w:h="16838"/>
          <w:pgMar w:top="2155" w:right="1418" w:bottom="2041" w:left="1531" w:header="851" w:footer="992" w:gutter="0"/>
          <w:cols w:space="720" w:num="1"/>
          <w:docGrid w:type="lines" w:linePitch="312" w:charSpace="0"/>
        </w:sectPr>
      </w:pPr>
      <w:r>
        <w:rPr>
          <w:rFonts w:hint="eastAsia" w:ascii="仿宋_GB2312" w:hAnsi="仿宋" w:eastAsia="仿宋_GB2312"/>
          <w:sz w:val="32"/>
          <w:szCs w:val="32"/>
        </w:rPr>
        <w:t>邮    箱：gxs6811317@163.com</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鹿寨县供销合作社联合社</w:t>
      </w:r>
    </w:p>
    <w:p>
      <w:pPr>
        <w:spacing w:after="312" w:afterLines="100"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4</w:t>
      </w:r>
      <w:r>
        <w:rPr>
          <w:rFonts w:hint="eastAsia" w:ascii="方正小标宋简体" w:eastAsia="方正小标宋简体"/>
          <w:sz w:val="44"/>
          <w:szCs w:val="44"/>
        </w:rPr>
        <w:t>年上半年工作</w:t>
      </w:r>
      <w:r>
        <w:rPr>
          <w:rFonts w:hint="eastAsia" w:ascii="方正小标宋简体" w:eastAsia="方正小标宋简体"/>
          <w:sz w:val="44"/>
          <w:szCs w:val="44"/>
          <w:lang w:eastAsia="zh-CN"/>
        </w:rPr>
        <w:t>情况</w:t>
      </w:r>
      <w:r>
        <w:rPr>
          <w:rFonts w:hint="eastAsia" w:ascii="方正小标宋简体" w:eastAsia="方正小标宋简体"/>
          <w:sz w:val="44"/>
          <w:szCs w:val="44"/>
        </w:rPr>
        <w:t>及下半年工作计划</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年上半年，我社在县委、县政府的正确领导和上级供销社的精心指导下，围绕贯彻习近平新时代中国特色社会主义思想和党的二十大会议精神，自治区党委十二届</w:t>
      </w:r>
      <w:r>
        <w:rPr>
          <w:rFonts w:hint="eastAsia" w:ascii="仿宋_GB2312" w:eastAsia="仿宋_GB2312"/>
          <w:sz w:val="32"/>
          <w:szCs w:val="32"/>
          <w:lang w:eastAsia="zh-CN"/>
        </w:rPr>
        <w:t>六</w:t>
      </w:r>
      <w:r>
        <w:rPr>
          <w:rFonts w:hint="eastAsia" w:ascii="仿宋_GB2312" w:eastAsia="仿宋_GB2312"/>
          <w:sz w:val="32"/>
          <w:szCs w:val="32"/>
        </w:rPr>
        <w:t>次全会精神，认真贯彻落实习近平对供销合作社工作作出的重要指示精神，对照年初县委、县人民政府提出的工作目标、任务，根据本单位工作实际，深化供销社综合改革，狠抓各项工作的落实，取得了一定成绩。现将本单位202</w:t>
      </w:r>
      <w:r>
        <w:rPr>
          <w:rFonts w:hint="eastAsia" w:ascii="仿宋_GB2312" w:eastAsia="仿宋_GB2312"/>
          <w:sz w:val="32"/>
          <w:szCs w:val="32"/>
          <w:lang w:val="en-US" w:eastAsia="zh-CN"/>
        </w:rPr>
        <w:t>4</w:t>
      </w:r>
      <w:r>
        <w:rPr>
          <w:rFonts w:hint="eastAsia" w:ascii="仿宋_GB2312" w:eastAsia="仿宋_GB2312"/>
          <w:sz w:val="32"/>
          <w:szCs w:val="32"/>
        </w:rPr>
        <w:t>年上半年工作</w:t>
      </w:r>
      <w:r>
        <w:rPr>
          <w:rFonts w:hint="eastAsia" w:ascii="仿宋_GB2312" w:eastAsia="仿宋_GB2312"/>
          <w:sz w:val="32"/>
          <w:szCs w:val="32"/>
          <w:lang w:eastAsia="zh-CN"/>
        </w:rPr>
        <w:t>情况</w:t>
      </w:r>
      <w:r>
        <w:rPr>
          <w:rFonts w:hint="eastAsia" w:ascii="仿宋_GB2312" w:eastAsia="仿宋_GB2312"/>
          <w:sz w:val="32"/>
          <w:szCs w:val="32"/>
        </w:rPr>
        <w:t>总结如下：</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一、切实加强党对供销工作的全面领导</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供销合作社是党领导下的为农服务的综合性合作经济组织，单位落实党对供销工作的全面领导，严格落实“两个责任”，履行“一岗双责”。加强党的全面领导，通过“三会一课”扎实有序推进单位干部理论学习，在单位形成爱学、懂学、会用的良好风气，不断提高广大党员干部的理论素质和政治站位，促进学习成果转化为发展的新思路和各项措施。加强党的建设，明确职责，完善党建工作相关制度；引导党员干部加强党内法规学习，把制度融入日常、抓在经常，严格制度的贯彻落实，确保制度执行到位；通过多种形式发扬党内民主，激发党员干部工作积极性。全面从严治党，单位党组坚持以党的政治建设为统领，认真履行全面从严治党主体责任，定期召开专题会议，结合供销工作实际，分析主体责任落实情况，研究部署阶段性工作任务，切实把党风廉政建设主体责任扛在肩上、抓在手上，开展多种形式党员廉政教育，引导党员干部居安思危，筑牢抵御和预防腐败的思想防线。</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二、各项主要经济指标完成情况</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年1-5月，各项主要经济指标完成情况如下：</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1.购进总额实现</w:t>
      </w:r>
      <w:r>
        <w:rPr>
          <w:rFonts w:hint="eastAsia" w:ascii="仿宋_GB2312" w:eastAsia="仿宋_GB2312"/>
          <w:sz w:val="32"/>
          <w:szCs w:val="32"/>
          <w:highlight w:val="none"/>
          <w:lang w:val="en-US" w:eastAsia="zh-CN"/>
        </w:rPr>
        <w:t>160099.00</w:t>
      </w:r>
      <w:r>
        <w:rPr>
          <w:rFonts w:hint="eastAsia" w:ascii="仿宋_GB2312" w:eastAsia="仿宋_GB2312"/>
          <w:sz w:val="32"/>
          <w:szCs w:val="32"/>
          <w:highlight w:val="none"/>
        </w:rPr>
        <w:t>万元，同比去年增</w:t>
      </w:r>
      <w:r>
        <w:rPr>
          <w:rFonts w:hint="eastAsia" w:ascii="仿宋_GB2312" w:eastAsia="仿宋_GB2312"/>
          <w:sz w:val="32"/>
          <w:szCs w:val="32"/>
          <w:highlight w:val="none"/>
          <w:lang w:eastAsia="zh-CN"/>
        </w:rPr>
        <w:t>长</w:t>
      </w:r>
      <w:r>
        <w:rPr>
          <w:rFonts w:hint="eastAsia" w:ascii="仿宋_GB2312" w:eastAsia="仿宋_GB2312"/>
          <w:sz w:val="32"/>
          <w:szCs w:val="32"/>
          <w:highlight w:val="none"/>
          <w:lang w:val="en-US" w:eastAsia="zh-CN"/>
        </w:rPr>
        <w:t>9.9</w:t>
      </w:r>
      <w:r>
        <w:rPr>
          <w:rFonts w:hint="eastAsia" w:ascii="仿宋_GB2312" w:eastAsia="仿宋_GB2312"/>
          <w:sz w:val="32"/>
          <w:szCs w:val="32"/>
          <w:highlight w:val="none"/>
        </w:rPr>
        <w:t>%。</w:t>
      </w:r>
    </w:p>
    <w:p>
      <w:pPr>
        <w:spacing w:line="560" w:lineRule="exact"/>
        <w:ind w:firstLine="640" w:firstLineChars="200"/>
        <w:rPr>
          <w:rFonts w:hint="eastAsia" w:ascii="仿宋_GB2312" w:eastAsia="仿宋_GB2312"/>
          <w:sz w:val="32"/>
          <w:szCs w:val="32"/>
          <w:highlight w:val="yellow"/>
        </w:rPr>
      </w:pPr>
      <w:r>
        <w:rPr>
          <w:rFonts w:hint="eastAsia" w:ascii="仿宋_GB2312" w:eastAsia="仿宋_GB2312"/>
          <w:sz w:val="32"/>
          <w:szCs w:val="32"/>
          <w:highlight w:val="none"/>
        </w:rPr>
        <w:t>2.销售总额实现</w:t>
      </w:r>
      <w:r>
        <w:rPr>
          <w:rFonts w:hint="eastAsia" w:ascii="仿宋_GB2312" w:eastAsia="仿宋_GB2312"/>
          <w:sz w:val="32"/>
          <w:szCs w:val="32"/>
          <w:highlight w:val="none"/>
          <w:lang w:val="en-US" w:eastAsia="zh-CN"/>
        </w:rPr>
        <w:t>184746.75</w:t>
      </w:r>
      <w:r>
        <w:rPr>
          <w:rFonts w:hint="eastAsia" w:ascii="仿宋_GB2312" w:eastAsia="仿宋_GB2312"/>
          <w:sz w:val="32"/>
          <w:szCs w:val="32"/>
          <w:highlight w:val="none"/>
        </w:rPr>
        <w:t>万元，完成全年任务的</w:t>
      </w:r>
      <w:r>
        <w:rPr>
          <w:rFonts w:hint="eastAsia" w:ascii="仿宋_GB2312" w:eastAsia="仿宋_GB2312"/>
          <w:sz w:val="32"/>
          <w:szCs w:val="32"/>
          <w:highlight w:val="none"/>
          <w:lang w:val="en-US" w:eastAsia="zh-CN"/>
        </w:rPr>
        <w:t>63.18</w:t>
      </w:r>
      <w:r>
        <w:rPr>
          <w:rFonts w:hint="eastAsia" w:ascii="仿宋_GB2312" w:eastAsia="仿宋_GB2312"/>
          <w:sz w:val="32"/>
          <w:szCs w:val="32"/>
          <w:highlight w:val="none"/>
        </w:rPr>
        <w:t>%。</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3.售给农民的农业生产资料额</w:t>
      </w:r>
      <w:r>
        <w:rPr>
          <w:rFonts w:hint="eastAsia" w:ascii="仿宋_GB2312" w:eastAsia="仿宋_GB2312"/>
          <w:sz w:val="32"/>
          <w:szCs w:val="32"/>
          <w:highlight w:val="none"/>
          <w:lang w:val="en-US" w:eastAsia="zh-CN"/>
        </w:rPr>
        <w:t>50743.00</w:t>
      </w:r>
      <w:r>
        <w:rPr>
          <w:rFonts w:hint="eastAsia" w:ascii="仿宋_GB2312" w:eastAsia="仿宋_GB2312"/>
          <w:sz w:val="32"/>
          <w:szCs w:val="32"/>
          <w:highlight w:val="none"/>
        </w:rPr>
        <w:t>万元，完成全年任务的</w:t>
      </w:r>
      <w:r>
        <w:rPr>
          <w:rFonts w:hint="eastAsia" w:ascii="仿宋_GB2312" w:eastAsia="仿宋_GB2312"/>
          <w:sz w:val="32"/>
          <w:szCs w:val="32"/>
          <w:highlight w:val="none"/>
          <w:lang w:val="en-US" w:eastAsia="zh-CN"/>
        </w:rPr>
        <w:t>81.45</w:t>
      </w:r>
      <w:r>
        <w:rPr>
          <w:rFonts w:hint="eastAsia" w:ascii="仿宋_GB2312" w:eastAsia="仿宋_GB2312"/>
          <w:sz w:val="32"/>
          <w:szCs w:val="32"/>
          <w:highlight w:val="none"/>
        </w:rPr>
        <w:t>%。</w:t>
      </w:r>
    </w:p>
    <w:p>
      <w:pPr>
        <w:spacing w:line="560" w:lineRule="exact"/>
        <w:ind w:firstLine="640" w:firstLineChars="200"/>
        <w:rPr>
          <w:rFonts w:hint="eastAsia" w:ascii="仿宋_GB2312" w:eastAsia="仿宋_GB2312"/>
          <w:sz w:val="32"/>
          <w:szCs w:val="32"/>
          <w:highlight w:val="yellow"/>
        </w:rPr>
      </w:pPr>
      <w:r>
        <w:rPr>
          <w:rFonts w:hint="eastAsia" w:ascii="仿宋_GB2312" w:eastAsia="仿宋_GB2312"/>
          <w:sz w:val="32"/>
          <w:szCs w:val="32"/>
          <w:highlight w:val="none"/>
        </w:rPr>
        <w:t>4.水溶肥、有机肥销售量</w:t>
      </w:r>
      <w:r>
        <w:rPr>
          <w:rFonts w:hint="eastAsia" w:ascii="仿宋_GB2312" w:eastAsia="仿宋_GB2312"/>
          <w:sz w:val="32"/>
          <w:szCs w:val="32"/>
          <w:highlight w:val="none"/>
          <w:lang w:val="en-US" w:eastAsia="zh-CN"/>
        </w:rPr>
        <w:t>8645</w:t>
      </w:r>
      <w:r>
        <w:rPr>
          <w:rFonts w:hint="eastAsia" w:ascii="仿宋_GB2312" w:eastAsia="仿宋_GB2312"/>
          <w:sz w:val="32"/>
          <w:szCs w:val="32"/>
          <w:highlight w:val="none"/>
        </w:rPr>
        <w:t>吨，完成全年任务的</w:t>
      </w:r>
      <w:r>
        <w:rPr>
          <w:rFonts w:hint="eastAsia" w:ascii="仿宋_GB2312" w:eastAsia="仿宋_GB2312"/>
          <w:sz w:val="32"/>
          <w:szCs w:val="32"/>
          <w:highlight w:val="none"/>
          <w:lang w:val="en-US" w:eastAsia="zh-CN"/>
        </w:rPr>
        <w:t>54.45</w:t>
      </w:r>
      <w:r>
        <w:rPr>
          <w:rFonts w:hint="eastAsia" w:ascii="仿宋_GB2312" w:eastAsia="仿宋_GB2312"/>
          <w:sz w:val="32"/>
          <w:szCs w:val="32"/>
          <w:highlight w:val="none"/>
        </w:rPr>
        <w:t>%。</w:t>
      </w:r>
    </w:p>
    <w:p>
      <w:pPr>
        <w:spacing w:line="560" w:lineRule="exact"/>
        <w:ind w:firstLine="640" w:firstLineChars="200"/>
        <w:rPr>
          <w:rFonts w:hint="eastAsia" w:ascii="仿宋_GB2312" w:eastAsia="仿宋_GB2312"/>
          <w:sz w:val="32"/>
          <w:szCs w:val="32"/>
          <w:highlight w:val="yellow"/>
        </w:rPr>
      </w:pPr>
      <w:r>
        <w:rPr>
          <w:rFonts w:hint="eastAsia" w:ascii="仿宋_GB2312" w:eastAsia="仿宋_GB2312"/>
          <w:sz w:val="32"/>
          <w:szCs w:val="32"/>
          <w:highlight w:val="none"/>
        </w:rPr>
        <w:t>5.消费品零售额</w:t>
      </w:r>
      <w:r>
        <w:rPr>
          <w:rFonts w:hint="eastAsia" w:ascii="仿宋_GB2312" w:eastAsia="仿宋_GB2312"/>
          <w:sz w:val="32"/>
          <w:szCs w:val="32"/>
          <w:highlight w:val="none"/>
          <w:lang w:val="en-US" w:eastAsia="zh-CN"/>
        </w:rPr>
        <w:t>110906.00</w:t>
      </w:r>
      <w:r>
        <w:rPr>
          <w:rFonts w:hint="eastAsia" w:ascii="仿宋_GB2312" w:eastAsia="仿宋_GB2312"/>
          <w:sz w:val="32"/>
          <w:szCs w:val="32"/>
          <w:highlight w:val="none"/>
        </w:rPr>
        <w:t>万元，完成全年任务的</w:t>
      </w:r>
      <w:r>
        <w:rPr>
          <w:rFonts w:hint="eastAsia" w:ascii="仿宋_GB2312" w:eastAsia="仿宋_GB2312"/>
          <w:sz w:val="32"/>
          <w:szCs w:val="32"/>
          <w:highlight w:val="none"/>
          <w:lang w:val="en-US" w:eastAsia="zh-CN"/>
        </w:rPr>
        <w:t>68.37</w:t>
      </w:r>
      <w:r>
        <w:rPr>
          <w:rFonts w:hint="eastAsia" w:ascii="仿宋_GB2312" w:eastAsia="仿宋_GB2312"/>
          <w:sz w:val="32"/>
          <w:szCs w:val="32"/>
          <w:highlight w:val="none"/>
        </w:rPr>
        <w:t>%。</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6.再生资源销售额</w:t>
      </w:r>
      <w:r>
        <w:rPr>
          <w:rFonts w:hint="eastAsia" w:ascii="仿宋_GB2312" w:eastAsia="仿宋_GB2312"/>
          <w:sz w:val="32"/>
          <w:szCs w:val="32"/>
          <w:highlight w:val="none"/>
          <w:lang w:val="en-US" w:eastAsia="zh-CN"/>
        </w:rPr>
        <w:t>99</w:t>
      </w:r>
      <w:r>
        <w:rPr>
          <w:rFonts w:hint="eastAsia" w:ascii="仿宋_GB2312" w:eastAsia="仿宋_GB2312"/>
          <w:sz w:val="32"/>
          <w:szCs w:val="32"/>
          <w:highlight w:val="none"/>
        </w:rPr>
        <w:t>万元，完成全年任务的</w:t>
      </w:r>
      <w:r>
        <w:rPr>
          <w:rFonts w:hint="eastAsia" w:ascii="仿宋_GB2312" w:eastAsia="仿宋_GB2312"/>
          <w:sz w:val="32"/>
          <w:szCs w:val="32"/>
          <w:highlight w:val="none"/>
          <w:lang w:val="en-US" w:eastAsia="zh-CN"/>
        </w:rPr>
        <w:t>62.10</w:t>
      </w:r>
      <w:r>
        <w:rPr>
          <w:rFonts w:hint="eastAsia" w:ascii="仿宋_GB2312" w:eastAsia="仿宋_GB2312"/>
          <w:sz w:val="32"/>
          <w:szCs w:val="32"/>
          <w:highlight w:val="none"/>
        </w:rPr>
        <w:t>%。</w:t>
      </w:r>
    </w:p>
    <w:p>
      <w:pPr>
        <w:spacing w:line="560" w:lineRule="exact"/>
        <w:ind w:firstLine="640" w:firstLineChars="200"/>
        <w:rPr>
          <w:rFonts w:hint="eastAsia" w:ascii="仿宋_GB2312" w:eastAsia="仿宋_GB2312"/>
          <w:sz w:val="32"/>
          <w:szCs w:val="32"/>
          <w:highlight w:val="yellow"/>
        </w:rPr>
      </w:pPr>
      <w:r>
        <w:rPr>
          <w:rFonts w:hint="eastAsia" w:ascii="仿宋_GB2312" w:eastAsia="仿宋_GB2312"/>
          <w:sz w:val="32"/>
          <w:szCs w:val="32"/>
          <w:highlight w:val="none"/>
        </w:rPr>
        <w:t>7.电子商务销售额</w:t>
      </w:r>
      <w:r>
        <w:rPr>
          <w:rFonts w:hint="eastAsia" w:ascii="仿宋_GB2312" w:eastAsia="仿宋_GB2312"/>
          <w:sz w:val="32"/>
          <w:szCs w:val="32"/>
          <w:highlight w:val="none"/>
          <w:lang w:val="en-US" w:eastAsia="zh-CN"/>
        </w:rPr>
        <w:t>2570.00</w:t>
      </w:r>
      <w:r>
        <w:rPr>
          <w:rFonts w:hint="eastAsia" w:ascii="仿宋_GB2312" w:eastAsia="仿宋_GB2312"/>
          <w:sz w:val="32"/>
          <w:szCs w:val="32"/>
          <w:highlight w:val="none"/>
        </w:rPr>
        <w:t>万元，完成全年任务的</w:t>
      </w:r>
      <w:r>
        <w:rPr>
          <w:rFonts w:hint="eastAsia" w:ascii="仿宋_GB2312" w:eastAsia="仿宋_GB2312"/>
          <w:sz w:val="32"/>
          <w:szCs w:val="32"/>
          <w:highlight w:val="none"/>
          <w:lang w:val="en-US" w:eastAsia="zh-CN"/>
        </w:rPr>
        <w:t>62.04</w:t>
      </w:r>
      <w:r>
        <w:rPr>
          <w:rFonts w:hint="eastAsia" w:ascii="仿宋_GB2312" w:eastAsia="仿宋_GB2312"/>
          <w:sz w:val="32"/>
          <w:szCs w:val="32"/>
          <w:highlight w:val="none"/>
        </w:rPr>
        <w:t>%。</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三、主要工作开展情况</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（一）深化综合改革, 进一步加快供销合作社发展。</w:t>
      </w:r>
    </w:p>
    <w:p>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1.创新现代农业社会化服务，开展“菜单式”土地托管。</w:t>
      </w:r>
      <w:r>
        <w:rPr>
          <w:rFonts w:hint="eastAsia" w:ascii="仿宋_GB2312" w:eastAsia="仿宋_GB2312"/>
          <w:sz w:val="32"/>
          <w:szCs w:val="32"/>
        </w:rPr>
        <w:t>针对我县水果、甘蔗、桉树、水稻种植面积大，农民劳力不足、技术缺乏以及农民销售渠道不多的实际情况，我社依托农民专业合作社、联合社，以“菜单式”的形式，请合作社能人帮助农民销售水果、收割水稻、除草杀虫等开展土地托管工作。1-5月，全系统开展土地托管</w:t>
      </w:r>
      <w:r>
        <w:rPr>
          <w:rFonts w:hint="eastAsia" w:ascii="仿宋_GB2312" w:eastAsia="仿宋_GB2312"/>
          <w:sz w:val="32"/>
          <w:szCs w:val="32"/>
          <w:lang w:val="en-US" w:eastAsia="zh-CN"/>
        </w:rPr>
        <w:t>5520</w:t>
      </w:r>
      <w:r>
        <w:rPr>
          <w:rFonts w:hint="eastAsia" w:ascii="仿宋_GB2312" w:eastAsia="仿宋_GB2312"/>
          <w:sz w:val="32"/>
          <w:szCs w:val="32"/>
        </w:rPr>
        <w:t>亩。</w:t>
      </w:r>
    </w:p>
    <w:p>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 xml:space="preserve">2.大力发展农村电子商务，打通农村电商“最后一公里”。 </w:t>
      </w:r>
      <w:r>
        <w:rPr>
          <w:rFonts w:hint="eastAsia" w:ascii="仿宋_GB2312" w:eastAsia="仿宋_GB2312"/>
          <w:sz w:val="32"/>
          <w:szCs w:val="32"/>
        </w:rPr>
        <w:t>以全资企业鹿寨县鑫源投资有限责任公司电子商务中心为依托，以村级综合服务社为终端、农民专业合作社为支撑，构建供销合作社电子商务经营服务体系，同时开办日用品实体店，既提供网上销售，实行网络支付和快递服务，又提供现场购物，实施现金、网银支付服务，实现农产品进城和工业品下乡双向流通。同时，与邮政鹿寨分公司、鹿寨众牛食品有限公司进行电商销售助农服务合作，发挥平台优势，探索益农信息社站和邮乐购站点共建模式，助力地方特色农产品行销。1-5月，全系统实现电子商务销售额2570.00万元。</w:t>
      </w:r>
    </w:p>
    <w:p>
      <w:pPr>
        <w:adjustRightInd w:val="0"/>
        <w:snapToGrid w:val="0"/>
        <w:spacing w:line="560" w:lineRule="exact"/>
        <w:ind w:firstLine="643" w:firstLineChars="200"/>
        <w:rPr>
          <w:rFonts w:hint="eastAsia" w:ascii="仿宋_GB2312" w:hAnsi="仿宋" w:eastAsia="仿宋_GB2312"/>
          <w:color w:val="000000"/>
          <w:sz w:val="32"/>
          <w:szCs w:val="32"/>
          <w:lang w:eastAsia="zh-CN"/>
        </w:rPr>
      </w:pPr>
      <w:r>
        <w:rPr>
          <w:rFonts w:hint="eastAsia" w:ascii="仿宋_GB2312" w:eastAsia="仿宋_GB2312"/>
          <w:b/>
          <w:bCs/>
          <w:sz w:val="32"/>
          <w:szCs w:val="32"/>
          <w:highlight w:val="none"/>
          <w:lang w:val="en-US" w:eastAsia="zh-CN"/>
        </w:rPr>
        <w:t>3</w:t>
      </w:r>
      <w:r>
        <w:rPr>
          <w:rFonts w:hint="eastAsia" w:ascii="仿宋_GB2312" w:eastAsia="仿宋_GB2312"/>
          <w:b/>
          <w:bCs/>
          <w:sz w:val="32"/>
          <w:szCs w:val="32"/>
          <w:highlight w:val="none"/>
        </w:rPr>
        <w:t>.</w:t>
      </w:r>
      <w:r>
        <w:rPr>
          <w:rFonts w:hint="eastAsia" w:ascii="仿宋_GB2312" w:hAnsi="仿宋" w:eastAsia="仿宋_GB2312"/>
          <w:b/>
          <w:bCs/>
          <w:color w:val="000000"/>
          <w:sz w:val="32"/>
          <w:szCs w:val="32"/>
        </w:rPr>
        <w:t>建设基层供销社，提升系统服务能力。</w:t>
      </w:r>
      <w:r>
        <w:rPr>
          <w:rFonts w:hint="eastAsia" w:ascii="仿宋_GB2312" w:hAnsi="仿宋_GB2312" w:eastAsia="仿宋_GB2312" w:cs="仿宋_GB2312"/>
          <w:b w:val="0"/>
          <w:bCs w:val="0"/>
          <w:color w:val="000000"/>
          <w:sz w:val="32"/>
          <w:szCs w:val="32"/>
        </w:rPr>
        <w:t>发展壮大村集体经济、培育新型农业经营主体、推进小农户与大市场有效</w:t>
      </w:r>
      <w:r>
        <w:rPr>
          <w:rFonts w:hint="eastAsia" w:ascii="仿宋_GB2312" w:hAnsi="仿宋_GB2312" w:eastAsia="仿宋_GB2312" w:cs="仿宋_GB2312"/>
          <w:b w:val="0"/>
          <w:bCs w:val="0"/>
          <w:color w:val="000000"/>
          <w:sz w:val="32"/>
          <w:szCs w:val="32"/>
          <w:lang w:eastAsia="zh-CN"/>
        </w:rPr>
        <w:t>对接，</w:t>
      </w:r>
      <w:r>
        <w:rPr>
          <w:rFonts w:hint="eastAsia" w:ascii="仿宋_GB2312" w:hAnsi="仿宋" w:eastAsia="仿宋_GB2312"/>
          <w:color w:val="000000"/>
          <w:sz w:val="32"/>
          <w:szCs w:val="32"/>
        </w:rPr>
        <w:t>我社</w:t>
      </w:r>
      <w:r>
        <w:rPr>
          <w:rFonts w:hint="eastAsia" w:ascii="仿宋_GB2312" w:hAnsi="仿宋" w:eastAsia="仿宋_GB2312"/>
          <w:color w:val="000000"/>
          <w:sz w:val="32"/>
          <w:szCs w:val="32"/>
          <w:lang w:eastAsia="zh-CN"/>
        </w:rPr>
        <w:t>继续</w:t>
      </w:r>
      <w:r>
        <w:rPr>
          <w:rFonts w:hint="eastAsia" w:ascii="仿宋_GB2312" w:hAnsi="仿宋" w:eastAsia="仿宋_GB2312"/>
          <w:color w:val="000000"/>
          <w:sz w:val="32"/>
          <w:szCs w:val="32"/>
        </w:rPr>
        <w:t>开展村级供销社建设工作，</w:t>
      </w:r>
      <w:r>
        <w:rPr>
          <w:rFonts w:hint="eastAsia" w:ascii="仿宋_GB2312" w:hAnsi="仿宋" w:eastAsia="仿宋_GB2312"/>
          <w:color w:val="000000"/>
          <w:sz w:val="32"/>
          <w:szCs w:val="32"/>
          <w:lang w:eastAsia="zh-CN"/>
        </w:rPr>
        <w:t>在</w:t>
      </w:r>
      <w:r>
        <w:rPr>
          <w:rFonts w:hint="eastAsia" w:ascii="仿宋_GB2312" w:hAnsi="仿宋" w:eastAsia="仿宋_GB2312"/>
          <w:color w:val="000000"/>
          <w:sz w:val="32"/>
          <w:szCs w:val="32"/>
        </w:rPr>
        <w:t>四排镇泗湖村、那当村、新庆村、三排村，导江佛子村、温村村建设村级供销社网点</w:t>
      </w:r>
      <w:r>
        <w:rPr>
          <w:rFonts w:hint="eastAsia" w:ascii="仿宋_GB2312" w:hAnsi="仿宋" w:eastAsia="仿宋_GB2312"/>
          <w:color w:val="000000"/>
          <w:sz w:val="32"/>
          <w:szCs w:val="32"/>
          <w:lang w:eastAsia="zh-CN"/>
        </w:rPr>
        <w:t>，为“三农”提供服务，吸纳农民出资入社，与村集体经济组织形成紧密联结。同时，我社在四排镇泗湖村</w:t>
      </w:r>
      <w:r>
        <w:rPr>
          <w:rFonts w:hint="eastAsia" w:ascii="仿宋_GB2312" w:hAnsi="仿宋_GB2312" w:eastAsia="仿宋_GB2312" w:cs="仿宋_GB2312"/>
          <w:color w:val="000000"/>
          <w:sz w:val="32"/>
          <w:szCs w:val="32"/>
          <w:lang w:val="en-US" w:eastAsia="zh-CN"/>
        </w:rPr>
        <w:t>探索构建生产、供销、信用“三位一体”综合合作模式，</w:t>
      </w:r>
      <w:r>
        <w:rPr>
          <w:rFonts w:hint="eastAsia" w:ascii="仿宋_GB2312" w:hAnsi="仿宋" w:eastAsia="仿宋_GB2312"/>
          <w:color w:val="000000"/>
          <w:sz w:val="32"/>
          <w:szCs w:val="32"/>
          <w:lang w:eastAsia="zh-CN"/>
        </w:rPr>
        <w:t>指导</w:t>
      </w:r>
      <w:r>
        <w:rPr>
          <w:rFonts w:hint="eastAsia" w:ascii="仿宋_GB2312" w:hAnsi="仿宋_GB2312" w:eastAsia="仿宋_GB2312" w:cs="仿宋_GB2312"/>
          <w:color w:val="000000"/>
          <w:sz w:val="32"/>
          <w:szCs w:val="32"/>
          <w:lang w:val="en-US" w:eastAsia="zh-CN"/>
        </w:rPr>
        <w:t>四排镇泗湖村供销社设立农业生产资料经营部，同桂林银行合作开设农村普惠金融服务点，以贷款方式支持农民发展生产，帮助农民实现减支增收。</w:t>
      </w:r>
    </w:p>
    <w:p>
      <w:pPr>
        <w:spacing w:line="560" w:lineRule="exact"/>
        <w:ind w:firstLine="643" w:firstLineChars="200"/>
        <w:rPr>
          <w:rFonts w:hint="default" w:ascii="仿宋_GB2312" w:eastAsia="仿宋_GB2312"/>
          <w:sz w:val="32"/>
          <w:szCs w:val="32"/>
          <w:highlight w:val="none"/>
          <w:lang w:val="en-US" w:eastAsia="zh-CN"/>
        </w:rPr>
      </w:pPr>
      <w:r>
        <w:rPr>
          <w:rFonts w:hint="eastAsia" w:ascii="仿宋_GB2312" w:eastAsia="仿宋_GB2312"/>
          <w:b/>
          <w:bCs/>
          <w:sz w:val="32"/>
          <w:szCs w:val="32"/>
          <w:highlight w:val="none"/>
          <w:lang w:val="en-US" w:eastAsia="zh-CN"/>
        </w:rPr>
        <w:t>4.</w:t>
      </w:r>
      <w:r>
        <w:rPr>
          <w:rFonts w:hint="eastAsia" w:ascii="仿宋_GB2312" w:eastAsia="仿宋_GB2312"/>
          <w:b/>
          <w:bCs/>
          <w:sz w:val="32"/>
          <w:szCs w:val="32"/>
          <w:highlight w:val="none"/>
          <w:lang w:eastAsia="zh-CN"/>
        </w:rPr>
        <w:t>参与广西</w:t>
      </w:r>
      <w:r>
        <w:rPr>
          <w:rFonts w:hint="eastAsia" w:ascii="仿宋_GB2312" w:eastAsia="仿宋_GB2312"/>
          <w:b/>
          <w:bCs/>
          <w:sz w:val="32"/>
          <w:szCs w:val="32"/>
          <w:highlight w:val="none"/>
        </w:rPr>
        <w:t>“供销大集”</w:t>
      </w:r>
      <w:r>
        <w:rPr>
          <w:rFonts w:hint="eastAsia" w:ascii="仿宋_GB2312" w:eastAsia="仿宋_GB2312"/>
          <w:b/>
          <w:bCs/>
          <w:sz w:val="32"/>
          <w:szCs w:val="32"/>
          <w:highlight w:val="none"/>
          <w:lang w:eastAsia="zh-CN"/>
        </w:rPr>
        <w:t>柳州巡展活动</w:t>
      </w:r>
      <w:r>
        <w:rPr>
          <w:rFonts w:hint="eastAsia" w:ascii="仿宋_GB2312" w:eastAsia="仿宋_GB2312"/>
          <w:b/>
          <w:bCs/>
          <w:sz w:val="32"/>
          <w:szCs w:val="32"/>
          <w:highlight w:val="none"/>
        </w:rPr>
        <w:t>，助力乡村振兴。</w:t>
      </w:r>
      <w:r>
        <w:rPr>
          <w:rFonts w:hint="eastAsia" w:ascii="仿宋_GB2312" w:eastAsia="仿宋_GB2312"/>
          <w:sz w:val="32"/>
          <w:szCs w:val="32"/>
          <w:highlight w:val="none"/>
        </w:rPr>
        <w:t>发挥系统网络优势</w:t>
      </w:r>
      <w:r>
        <w:rPr>
          <w:rFonts w:hint="eastAsia" w:ascii="仿宋_GB2312" w:eastAsia="仿宋_GB2312"/>
          <w:sz w:val="32"/>
          <w:szCs w:val="32"/>
          <w:highlight w:val="none"/>
          <w:lang w:eastAsia="zh-CN"/>
        </w:rPr>
        <w:t>和</w:t>
      </w:r>
      <w:r>
        <w:rPr>
          <w:rFonts w:ascii="仿宋_GB2312" w:hAnsi="宋体" w:eastAsia="仿宋_GB2312" w:cs="仿宋_GB2312"/>
          <w:i w:val="0"/>
          <w:iCs w:val="0"/>
          <w:caps w:val="0"/>
          <w:color w:val="000000"/>
          <w:spacing w:val="0"/>
          <w:sz w:val="32"/>
          <w:szCs w:val="32"/>
          <w:shd w:val="clear" w:color="auto" w:fill="FFFFFF"/>
        </w:rPr>
        <w:t>供销合作社品牌优势</w:t>
      </w:r>
      <w:r>
        <w:rPr>
          <w:rFonts w:hint="eastAsia" w:ascii="仿宋_GB2312" w:eastAsia="仿宋_GB2312"/>
          <w:sz w:val="32"/>
          <w:szCs w:val="32"/>
          <w:highlight w:val="none"/>
        </w:rPr>
        <w:t>，联系领办农民专业合作社、下属企业，收集产品，</w:t>
      </w:r>
      <w:r>
        <w:rPr>
          <w:rFonts w:hint="eastAsia" w:ascii="仿宋_GB2312" w:eastAsia="仿宋_GB2312"/>
          <w:sz w:val="32"/>
          <w:szCs w:val="32"/>
          <w:highlight w:val="none"/>
          <w:lang w:eastAsia="zh-CN"/>
        </w:rPr>
        <w:t>参与分别在柳江县、柳城县、三江县、融水县举办的“供销大集”活动共</w:t>
      </w:r>
      <w:r>
        <w:rPr>
          <w:rFonts w:hint="eastAsia" w:ascii="仿宋_GB2312" w:eastAsia="仿宋_GB2312"/>
          <w:sz w:val="32"/>
          <w:szCs w:val="32"/>
          <w:highlight w:val="none"/>
          <w:lang w:val="en-US" w:eastAsia="zh-CN"/>
        </w:rPr>
        <w:t>4场，发挥“供销大集”活动市场功能，提升我县名特优农副产品的知名度和竞争力，畅通农副产品上行、工业品下行，为</w:t>
      </w:r>
      <w:r>
        <w:rPr>
          <w:rFonts w:hint="eastAsia" w:ascii="仿宋_GB2312" w:eastAsia="仿宋_GB2312"/>
          <w:sz w:val="32"/>
          <w:szCs w:val="32"/>
          <w:highlight w:val="none"/>
        </w:rPr>
        <w:t>我县农特优产品销售拓宽渠道，促进农民增收，助力乡村振兴。</w:t>
      </w:r>
    </w:p>
    <w:p>
      <w:pPr>
        <w:spacing w:line="560" w:lineRule="exact"/>
        <w:ind w:firstLine="640" w:firstLineChars="200"/>
        <w:rPr>
          <w:rFonts w:hint="eastAsia" w:ascii="楷体_GB2312" w:eastAsia="楷体_GB2312"/>
          <w:sz w:val="32"/>
          <w:szCs w:val="32"/>
          <w:highlight w:val="none"/>
        </w:rPr>
      </w:pPr>
      <w:r>
        <w:rPr>
          <w:rFonts w:hint="eastAsia" w:ascii="楷体_GB2312" w:eastAsia="楷体_GB2312"/>
          <w:sz w:val="32"/>
          <w:szCs w:val="32"/>
          <w:highlight w:val="none"/>
        </w:rPr>
        <w:t>（二）供应农资，发挥农资供应主渠道作用。</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在保障国家粮食安全的背景下，农资质量安全事关重大，供销系统农资供应量大，农资质量安全始终是我们的工作重点。202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年上半年，全系统农资经营网点多渠道组织货源，保障县春耕农资供应，平抑旺季农资市场价格。在保障农资储备的同时，我社组织对经营网点开展质量安全检查6次，有效维护农资市场经营秩序，保证农民用上“放心肥 ”、“平价肥”。截至5月底，全系统共销售各种化肥</w:t>
      </w:r>
      <w:r>
        <w:rPr>
          <w:rFonts w:hint="eastAsia" w:ascii="仿宋_GB2312" w:eastAsia="仿宋_GB2312"/>
          <w:sz w:val="32"/>
          <w:szCs w:val="32"/>
          <w:highlight w:val="none"/>
          <w:lang w:val="en-US" w:eastAsia="zh-CN"/>
        </w:rPr>
        <w:t>138992.00</w:t>
      </w:r>
      <w:r>
        <w:rPr>
          <w:rFonts w:hint="eastAsia" w:ascii="仿宋_GB2312" w:eastAsia="仿宋_GB2312"/>
          <w:sz w:val="32"/>
          <w:szCs w:val="32"/>
          <w:highlight w:val="none"/>
        </w:rPr>
        <w:t>吨，农药</w:t>
      </w:r>
      <w:r>
        <w:rPr>
          <w:rFonts w:hint="eastAsia" w:ascii="仿宋_GB2312" w:eastAsia="仿宋_GB2312"/>
          <w:sz w:val="32"/>
          <w:szCs w:val="32"/>
          <w:highlight w:val="none"/>
          <w:lang w:val="en-US" w:eastAsia="zh-CN"/>
        </w:rPr>
        <w:t>157.92</w:t>
      </w:r>
      <w:r>
        <w:rPr>
          <w:rFonts w:hint="eastAsia" w:ascii="仿宋_GB2312" w:eastAsia="仿宋_GB2312"/>
          <w:sz w:val="32"/>
          <w:szCs w:val="32"/>
          <w:highlight w:val="none"/>
        </w:rPr>
        <w:t>吨，充分发挥了供销社的农资销售主渠道作用。</w:t>
      </w:r>
    </w:p>
    <w:p>
      <w:pPr>
        <w:spacing w:line="560" w:lineRule="exact"/>
        <w:ind w:firstLine="640" w:firstLineChars="200"/>
        <w:rPr>
          <w:rFonts w:hint="eastAsia" w:ascii="楷体_GB2312" w:eastAsia="楷体_GB2312"/>
          <w:sz w:val="32"/>
          <w:szCs w:val="32"/>
          <w:highlight w:val="none"/>
        </w:rPr>
      </w:pPr>
      <w:r>
        <w:rPr>
          <w:rFonts w:hint="eastAsia" w:ascii="楷体_GB2312" w:eastAsia="楷体_GB2312"/>
          <w:sz w:val="32"/>
          <w:szCs w:val="32"/>
          <w:highlight w:val="none"/>
        </w:rPr>
        <w:t>（三）加强管理，强化安全，规范烟花爆竹经营。</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我社始终把安全生产作为头等大事来抓，牢固树立“没有安全一切等于白干”的思想，积极做好全系统的安全生产工作。定期组织人员对供销门市、仓库、出租屋重点区域进行大排查、大整治。做好主要节假日期间的安全防范工作，对祥龙烟花爆竹公司仓库进行安全生产检查</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次。同时，</w:t>
      </w:r>
      <w:r>
        <w:rPr>
          <w:rFonts w:hint="eastAsia" w:ascii="仿宋_GB2312" w:eastAsia="仿宋_GB2312"/>
          <w:sz w:val="32"/>
          <w:szCs w:val="32"/>
          <w:highlight w:val="none"/>
          <w:lang w:eastAsia="zh-CN"/>
        </w:rPr>
        <w:t>出动人员</w:t>
      </w:r>
      <w:r>
        <w:rPr>
          <w:rFonts w:hint="eastAsia" w:ascii="仿宋_GB2312" w:eastAsia="仿宋_GB2312"/>
          <w:sz w:val="32"/>
          <w:szCs w:val="32"/>
          <w:highlight w:val="none"/>
          <w:lang w:val="en-US" w:eastAsia="zh-CN"/>
        </w:rPr>
        <w:t>22人次</w:t>
      </w:r>
      <w:r>
        <w:rPr>
          <w:rFonts w:hint="eastAsia" w:ascii="仿宋_GB2312" w:eastAsia="仿宋_GB2312"/>
          <w:sz w:val="32"/>
          <w:szCs w:val="32"/>
          <w:highlight w:val="none"/>
        </w:rPr>
        <w:t>配合公安、应急管理等有关部门检查烟花爆竹经营网点121家，没收非法烟花爆竹</w:t>
      </w:r>
      <w:r>
        <w:rPr>
          <w:rFonts w:hint="eastAsia" w:ascii="仿宋_GB2312" w:eastAsia="仿宋_GB2312"/>
          <w:sz w:val="32"/>
          <w:szCs w:val="32"/>
          <w:highlight w:val="none"/>
          <w:lang w:val="en-US" w:eastAsia="zh-CN"/>
        </w:rPr>
        <w:t>305</w:t>
      </w:r>
      <w:r>
        <w:rPr>
          <w:rFonts w:hint="eastAsia" w:ascii="仿宋_GB2312" w:eastAsia="仿宋_GB2312"/>
          <w:sz w:val="32"/>
          <w:szCs w:val="32"/>
          <w:highlight w:val="none"/>
        </w:rPr>
        <w:t>件，总案值</w:t>
      </w:r>
      <w:r>
        <w:rPr>
          <w:rFonts w:hint="eastAsia" w:ascii="仿宋_GB2312" w:eastAsia="仿宋_GB2312"/>
          <w:sz w:val="32"/>
          <w:szCs w:val="32"/>
          <w:highlight w:val="none"/>
          <w:lang w:eastAsia="zh-CN"/>
        </w:rPr>
        <w:t>约</w:t>
      </w:r>
      <w:r>
        <w:rPr>
          <w:rFonts w:hint="eastAsia" w:ascii="仿宋_GB2312" w:eastAsia="仿宋_GB2312"/>
          <w:sz w:val="32"/>
          <w:szCs w:val="32"/>
          <w:highlight w:val="none"/>
          <w:lang w:val="en-US" w:eastAsia="zh-CN"/>
        </w:rPr>
        <w:t>3万</w:t>
      </w:r>
      <w:r>
        <w:rPr>
          <w:rFonts w:hint="eastAsia" w:ascii="仿宋_GB2312" w:eastAsia="仿宋_GB2312"/>
          <w:sz w:val="32"/>
          <w:szCs w:val="32"/>
          <w:highlight w:val="none"/>
        </w:rPr>
        <w:t>元，规范经营秩序，净化市场。</w:t>
      </w:r>
    </w:p>
    <w:p>
      <w:pPr>
        <w:spacing w:line="560" w:lineRule="exact"/>
        <w:ind w:firstLine="640" w:firstLineChars="200"/>
        <w:rPr>
          <w:rFonts w:hint="eastAsia" w:ascii="楷体_GB2312" w:eastAsia="楷体_GB2312"/>
          <w:sz w:val="32"/>
          <w:szCs w:val="32"/>
          <w:highlight w:val="none"/>
        </w:rPr>
      </w:pPr>
      <w:r>
        <w:rPr>
          <w:rFonts w:hint="eastAsia" w:ascii="楷体_GB2312" w:eastAsia="楷体_GB2312"/>
          <w:sz w:val="32"/>
          <w:szCs w:val="32"/>
          <w:highlight w:val="none"/>
        </w:rPr>
        <w:t>（四）其他工作完成情况。</w:t>
      </w:r>
    </w:p>
    <w:p>
      <w:pPr>
        <w:spacing w:line="560" w:lineRule="exact"/>
        <w:ind w:firstLine="643" w:firstLineChars="200"/>
        <w:rPr>
          <w:rFonts w:hint="eastAsia" w:ascii="仿宋_GB2312" w:eastAsia="仿宋_GB2312"/>
          <w:sz w:val="32"/>
          <w:szCs w:val="32"/>
          <w:highlight w:val="none"/>
        </w:rPr>
      </w:pPr>
      <w:r>
        <w:rPr>
          <w:rFonts w:hint="eastAsia" w:ascii="仿宋_GB2312" w:eastAsia="仿宋_GB2312"/>
          <w:b/>
          <w:bCs/>
          <w:sz w:val="32"/>
          <w:szCs w:val="32"/>
          <w:highlight w:val="none"/>
        </w:rPr>
        <w:t>1.重视维稳，抓好系统信访。</w:t>
      </w:r>
      <w:r>
        <w:rPr>
          <w:rFonts w:hint="eastAsia" w:ascii="仿宋_GB2312" w:eastAsia="仿宋_GB2312"/>
          <w:sz w:val="32"/>
          <w:szCs w:val="32"/>
          <w:highlight w:val="none"/>
        </w:rPr>
        <w:t>我社高度重视信访维稳工作，通过定期不定期开展不稳定因素排查活动，重点针对改制企业涉军群体等矛盾纠纷问题开展调查研究，有效确保发现问题及时解决。单位设立接待室，实行重要会议期间“零报告”制度，加强信息沟通，积极做好矛盾化解。由于措施有力，截至202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年5月底，我系统没有群众越级上访事件发生。</w:t>
      </w:r>
    </w:p>
    <w:p>
      <w:pPr>
        <w:spacing w:line="560" w:lineRule="exact"/>
        <w:ind w:firstLine="643" w:firstLineChars="200"/>
        <w:rPr>
          <w:rFonts w:hint="eastAsia" w:ascii="仿宋_GB2312" w:eastAsia="仿宋_GB2312"/>
          <w:sz w:val="32"/>
          <w:szCs w:val="32"/>
          <w:highlight w:val="yellow"/>
        </w:rPr>
      </w:pPr>
      <w:r>
        <w:rPr>
          <w:rFonts w:hint="eastAsia" w:ascii="仿宋_GB2312" w:eastAsia="仿宋_GB2312"/>
          <w:b/>
          <w:bCs/>
          <w:sz w:val="32"/>
          <w:szCs w:val="32"/>
          <w:highlight w:val="none"/>
        </w:rPr>
        <w:t>2.全力做好县创建全国文明城市工作。</w:t>
      </w:r>
      <w:r>
        <w:rPr>
          <w:rFonts w:hint="eastAsia" w:ascii="仿宋_GB2312" w:eastAsia="仿宋_GB2312"/>
          <w:sz w:val="32"/>
          <w:szCs w:val="32"/>
          <w:highlight w:val="none"/>
        </w:rPr>
        <w:t>上半年，我社按照全县创城任务安排部署，</w:t>
      </w:r>
      <w:r>
        <w:rPr>
          <w:rFonts w:hint="eastAsia" w:ascii="仿宋_GB2312" w:eastAsia="仿宋_GB2312"/>
          <w:sz w:val="32"/>
          <w:szCs w:val="32"/>
          <w:highlight w:val="none"/>
          <w:lang w:eastAsia="zh-CN"/>
        </w:rPr>
        <w:t>定期</w:t>
      </w:r>
      <w:r>
        <w:rPr>
          <w:rFonts w:hint="eastAsia" w:ascii="仿宋_GB2312" w:eastAsia="仿宋_GB2312"/>
          <w:sz w:val="32"/>
          <w:szCs w:val="32"/>
          <w:highlight w:val="none"/>
        </w:rPr>
        <w:t>开展市容环境综合整治和卫生大扫除活动，县社本部每周、供销市场每天按时按质开展责任区环境卫生大扫除，落实“门前三包”责任制，结合实际开展社会主义核心价值观宣传，弘扬健康文化，倡导卫生行为，让文明内化于心外化于行</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营造人人知晓、人人参与的浓厚创城工作氛围。</w:t>
      </w:r>
    </w:p>
    <w:p>
      <w:pPr>
        <w:spacing w:line="560" w:lineRule="exact"/>
        <w:ind w:firstLine="640" w:firstLineChars="200"/>
        <w:rPr>
          <w:rFonts w:hint="eastAsia" w:ascii="黑体" w:hAnsi="黑体" w:eastAsia="黑体"/>
          <w:sz w:val="32"/>
          <w:szCs w:val="32"/>
          <w:highlight w:val="none"/>
        </w:rPr>
      </w:pPr>
      <w:r>
        <w:rPr>
          <w:rFonts w:hint="eastAsia" w:ascii="黑体" w:hAnsi="黑体" w:eastAsia="黑体"/>
          <w:sz w:val="32"/>
          <w:szCs w:val="32"/>
          <w:highlight w:val="none"/>
        </w:rPr>
        <w:t>四、存在的问题</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年上半年，通过全体干部职工的共同努力，我们的工作取得一定成效，但存在的困难和问题仍然突出。主要体现在：</w:t>
      </w:r>
    </w:p>
    <w:p>
      <w:pPr>
        <w:spacing w:line="560" w:lineRule="exact"/>
        <w:ind w:firstLine="640" w:firstLineChars="200"/>
        <w:rPr>
          <w:rFonts w:hint="eastAsia" w:ascii="仿宋_GB2312" w:eastAsia="仿宋_GB2312"/>
          <w:sz w:val="32"/>
          <w:szCs w:val="32"/>
          <w:highlight w:val="none"/>
        </w:rPr>
      </w:pPr>
      <w:r>
        <w:rPr>
          <w:rFonts w:hint="eastAsia" w:ascii="楷体_GB2312" w:eastAsia="楷体_GB2312"/>
          <w:sz w:val="32"/>
          <w:szCs w:val="32"/>
          <w:highlight w:val="none"/>
        </w:rPr>
        <w:t>（一）机关人员少、人员老化。</w:t>
      </w:r>
      <w:r>
        <w:rPr>
          <w:rFonts w:hint="eastAsia" w:ascii="仿宋_GB2312" w:eastAsia="仿宋_GB2312"/>
          <w:sz w:val="32"/>
          <w:szCs w:val="32"/>
          <w:highlight w:val="none"/>
        </w:rPr>
        <w:t>机关编制11名，实际在岗人员7名，且机关人员普遍老化。综合改革工作任务繁重，工作压力大，制约了供销合作社人才队伍建设，直接影响供销社综合改革内生动力。</w:t>
      </w:r>
    </w:p>
    <w:p>
      <w:pPr>
        <w:spacing w:line="560" w:lineRule="exact"/>
        <w:ind w:firstLine="640" w:firstLineChars="200"/>
        <w:rPr>
          <w:rFonts w:hint="eastAsia" w:ascii="仿宋_GB2312" w:eastAsia="仿宋_GB2312"/>
          <w:sz w:val="32"/>
          <w:szCs w:val="32"/>
          <w:highlight w:val="none"/>
        </w:rPr>
      </w:pPr>
      <w:r>
        <w:rPr>
          <w:rFonts w:hint="eastAsia" w:ascii="楷体_GB2312" w:eastAsia="楷体_GB2312"/>
          <w:sz w:val="32"/>
          <w:szCs w:val="32"/>
          <w:highlight w:val="none"/>
        </w:rPr>
        <w:t>（二）投入严重不足，服务手段单一。</w:t>
      </w:r>
      <w:r>
        <w:rPr>
          <w:rFonts w:hint="eastAsia" w:ascii="仿宋_GB2312" w:eastAsia="仿宋_GB2312"/>
          <w:sz w:val="32"/>
          <w:szCs w:val="32"/>
          <w:highlight w:val="none"/>
        </w:rPr>
        <w:t>全县供销合作社企业改制比较彻底，剩余的优势资产少，经济实力较弱。推进农村现代经营服务网络体系、开展为农服务工作，缺少各项投入。</w:t>
      </w:r>
    </w:p>
    <w:p>
      <w:pPr>
        <w:spacing w:line="560" w:lineRule="exact"/>
        <w:ind w:firstLine="640" w:firstLineChars="200"/>
        <w:rPr>
          <w:rFonts w:hint="eastAsia" w:ascii="仿宋_GB2312" w:eastAsia="仿宋_GB2312"/>
          <w:sz w:val="32"/>
          <w:szCs w:val="32"/>
          <w:highlight w:val="none"/>
        </w:rPr>
      </w:pPr>
      <w:r>
        <w:rPr>
          <w:rFonts w:hint="eastAsia" w:ascii="楷体_GB2312" w:eastAsia="楷体_GB2312"/>
          <w:sz w:val="32"/>
          <w:szCs w:val="32"/>
          <w:highlight w:val="none"/>
        </w:rPr>
        <w:t>（三）农民专业合作社需要扶持。</w:t>
      </w:r>
      <w:r>
        <w:rPr>
          <w:rFonts w:hint="eastAsia" w:ascii="仿宋_GB2312" w:eastAsia="仿宋_GB2312"/>
          <w:sz w:val="32"/>
          <w:szCs w:val="32"/>
          <w:highlight w:val="none"/>
        </w:rPr>
        <w:t>领办的农民专业合作社数量多，但散小弱突出，规范化程度不高，需要进一步扶持和规范。</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针对工作中存在的问题和不足，结合供销社实际，下半年我社将继续动员全体干部职工振奋精神，继续解放思想，立足更高的起点，坚持更高标准，进一步深化供销社综合改革，增强供销社服务“三农”综合实力。</w:t>
      </w:r>
    </w:p>
    <w:p>
      <w:pPr>
        <w:spacing w:line="560" w:lineRule="exact"/>
        <w:ind w:firstLine="640" w:firstLineChars="200"/>
        <w:rPr>
          <w:rFonts w:hint="eastAsia" w:ascii="黑体" w:hAnsi="黑体" w:eastAsia="黑体"/>
          <w:sz w:val="32"/>
          <w:szCs w:val="32"/>
          <w:highlight w:val="none"/>
        </w:rPr>
      </w:pPr>
      <w:r>
        <w:rPr>
          <w:rFonts w:hint="eastAsia" w:ascii="黑体" w:hAnsi="黑体" w:eastAsia="黑体"/>
          <w:sz w:val="32"/>
          <w:szCs w:val="32"/>
          <w:highlight w:val="none"/>
        </w:rPr>
        <w:t>五、202</w:t>
      </w:r>
      <w:r>
        <w:rPr>
          <w:rFonts w:hint="eastAsia" w:ascii="黑体" w:hAnsi="黑体" w:eastAsia="黑体"/>
          <w:sz w:val="32"/>
          <w:szCs w:val="32"/>
          <w:highlight w:val="none"/>
          <w:lang w:val="en-US" w:eastAsia="zh-CN"/>
        </w:rPr>
        <w:t>4</w:t>
      </w:r>
      <w:r>
        <w:rPr>
          <w:rFonts w:hint="eastAsia" w:ascii="黑体" w:hAnsi="黑体" w:eastAsia="黑体"/>
          <w:sz w:val="32"/>
          <w:szCs w:val="32"/>
          <w:highlight w:val="none"/>
        </w:rPr>
        <w:t>年下半年工作计划</w:t>
      </w:r>
    </w:p>
    <w:p>
      <w:pPr>
        <w:spacing w:line="560" w:lineRule="exact"/>
        <w:ind w:firstLine="640" w:firstLineChars="200"/>
        <w:rPr>
          <w:rFonts w:hint="eastAsia" w:ascii="楷体_GB2312" w:eastAsia="楷体_GB2312"/>
          <w:sz w:val="32"/>
          <w:szCs w:val="32"/>
          <w:highlight w:val="none"/>
        </w:rPr>
      </w:pPr>
      <w:r>
        <w:rPr>
          <w:rFonts w:hint="eastAsia" w:ascii="楷体_GB2312" w:eastAsia="楷体_GB2312"/>
          <w:sz w:val="32"/>
          <w:szCs w:val="32"/>
          <w:highlight w:val="none"/>
        </w:rPr>
        <w:t>（一）全面完成相关考核指标任务。</w:t>
      </w:r>
    </w:p>
    <w:p>
      <w:pPr>
        <w:spacing w:line="560" w:lineRule="exact"/>
        <w:ind w:firstLine="640" w:firstLineChars="200"/>
        <w:rPr>
          <w:rFonts w:hint="eastAsia" w:ascii="仿宋_GB2312" w:eastAsia="仿宋_GB2312"/>
          <w:sz w:val="32"/>
          <w:szCs w:val="32"/>
          <w:highlight w:val="yellow"/>
        </w:rPr>
      </w:pPr>
      <w:r>
        <w:rPr>
          <w:rFonts w:hint="eastAsia" w:ascii="仿宋_GB2312" w:eastAsia="仿宋_GB2312"/>
          <w:sz w:val="32"/>
          <w:szCs w:val="32"/>
          <w:highlight w:val="none"/>
        </w:rPr>
        <w:t>完成农资企业营业总收入</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农业生产社会化服务</w:t>
      </w:r>
      <w:r>
        <w:rPr>
          <w:rFonts w:hint="eastAsia" w:ascii="仿宋_GB2312" w:eastAsia="仿宋_GB2312"/>
          <w:sz w:val="32"/>
          <w:szCs w:val="32"/>
          <w:highlight w:val="none"/>
          <w:lang w:eastAsia="zh-CN"/>
        </w:rPr>
        <w:t>规模</w:t>
      </w:r>
      <w:r>
        <w:rPr>
          <w:rFonts w:hint="eastAsia" w:ascii="仿宋_GB2312" w:eastAsia="仿宋_GB2312"/>
          <w:sz w:val="32"/>
          <w:szCs w:val="32"/>
          <w:highlight w:val="none"/>
        </w:rPr>
        <w:t>、水溶肥有机肥销售额、电子商务销售额、日用消费品企业营业总收入</w:t>
      </w:r>
      <w:r>
        <w:rPr>
          <w:rFonts w:hint="eastAsia" w:ascii="仿宋_GB2312" w:eastAsia="仿宋_GB2312"/>
          <w:sz w:val="32"/>
          <w:szCs w:val="32"/>
          <w:highlight w:val="none"/>
          <w:lang w:eastAsia="zh-CN"/>
        </w:rPr>
        <w:t>、基层社所有者权益</w:t>
      </w:r>
      <w:r>
        <w:rPr>
          <w:rFonts w:hint="eastAsia" w:ascii="仿宋_GB2312" w:eastAsia="仿宋_GB2312"/>
          <w:sz w:val="32"/>
          <w:szCs w:val="32"/>
          <w:highlight w:val="none"/>
        </w:rPr>
        <w:t>等指标。</w:t>
      </w:r>
    </w:p>
    <w:p>
      <w:pPr>
        <w:spacing w:line="560" w:lineRule="exact"/>
        <w:ind w:firstLine="640" w:firstLineChars="200"/>
        <w:rPr>
          <w:rFonts w:hint="eastAsia" w:ascii="楷体_GB2312" w:eastAsia="楷体_GB2312"/>
          <w:sz w:val="32"/>
          <w:szCs w:val="32"/>
          <w:highlight w:val="none"/>
        </w:rPr>
      </w:pPr>
      <w:r>
        <w:rPr>
          <w:rFonts w:hint="eastAsia" w:ascii="楷体_GB2312" w:eastAsia="楷体_GB2312"/>
          <w:sz w:val="32"/>
          <w:szCs w:val="32"/>
          <w:highlight w:val="none"/>
        </w:rPr>
        <w:t>（二）继续抓供销社综合改革。</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1.围绕上级供销社综合改革工作目标任务，各股室、各基层社（公司）密切配合，全力以赴，使供销社综合改革工作逐步取得进展。</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2.以项目</w:t>
      </w:r>
      <w:r>
        <w:rPr>
          <w:rFonts w:hint="eastAsia" w:ascii="仿宋_GB2312" w:eastAsia="仿宋_GB2312"/>
          <w:sz w:val="32"/>
          <w:szCs w:val="32"/>
          <w:highlight w:val="none"/>
          <w:lang w:eastAsia="zh-CN"/>
        </w:rPr>
        <w:t>为切入点继续盘活土地资产</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完成</w:t>
      </w:r>
      <w:r>
        <w:rPr>
          <w:rFonts w:hint="eastAsia" w:ascii="仿宋_GB2312" w:eastAsia="仿宋_GB2312"/>
          <w:sz w:val="32"/>
          <w:szCs w:val="32"/>
          <w:highlight w:val="none"/>
          <w:lang w:val="en-US" w:eastAsia="zh-CN"/>
        </w:rPr>
        <w:t>1个“百佳”乡（镇）供销社、2个“千示范”村供销社创建</w:t>
      </w:r>
      <w:r>
        <w:rPr>
          <w:rFonts w:hint="eastAsia" w:ascii="仿宋_GB2312" w:eastAsia="仿宋_GB2312"/>
          <w:sz w:val="32"/>
          <w:szCs w:val="32"/>
          <w:highlight w:val="none"/>
        </w:rPr>
        <w:t>。</w:t>
      </w:r>
    </w:p>
    <w:p>
      <w:pPr>
        <w:spacing w:line="560" w:lineRule="exact"/>
        <w:ind w:firstLine="640" w:firstLineChars="200"/>
        <w:rPr>
          <w:rFonts w:hint="eastAsia" w:ascii="仿宋_GB2312" w:eastAsia="仿宋_GB2312"/>
          <w:sz w:val="32"/>
          <w:szCs w:val="32"/>
          <w:highlight w:val="yellow"/>
        </w:rPr>
      </w:pPr>
      <w:r>
        <w:rPr>
          <w:rFonts w:hint="eastAsia" w:ascii="仿宋_GB2312" w:eastAsia="仿宋_GB2312"/>
          <w:sz w:val="32"/>
          <w:szCs w:val="32"/>
          <w:highlight w:val="none"/>
        </w:rPr>
        <w:t>3.继续发展农村电子商务，加强宣传，积极寻找实力较强的电商进行加盟合作，打造具有鹿寨特色的“网上供销社”，</w:t>
      </w:r>
      <w:r>
        <w:rPr>
          <w:rFonts w:hint="eastAsia" w:ascii="仿宋_GB2312" w:eastAsia="仿宋_GB2312"/>
          <w:sz w:val="32"/>
          <w:szCs w:val="32"/>
          <w:highlight w:val="none"/>
          <w:lang w:eastAsia="zh-CN"/>
        </w:rPr>
        <w:t>组织做好“2024年柳州供销大集巡展活动鹿寨专场”活动，</w:t>
      </w:r>
      <w:r>
        <w:rPr>
          <w:rFonts w:hint="eastAsia" w:ascii="仿宋_GB2312" w:eastAsia="仿宋_GB2312"/>
          <w:sz w:val="32"/>
          <w:szCs w:val="32"/>
          <w:highlight w:val="none"/>
        </w:rPr>
        <w:t>帮助农民更好地把产品销往全国各地，努力将供销社打造成一个服务农民生产生活的生力军和为农服务平台，提升供销社服务“三农”的功能和水平。</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4.开展土地托管工作。围绕破解“谁来种”“怎么种”等问题，因地制宜的采取全托管、半托管等多种方式，以农资配送、测土配方施肥、农机作业、农机培训、统防统治、收割烘干、加工销售、除草除虫等系列服务为切入点，大力开展以土地托管为主要内容的农业生产服务。</w:t>
      </w:r>
    </w:p>
    <w:p>
      <w:pPr>
        <w:spacing w:line="560" w:lineRule="exact"/>
        <w:ind w:firstLine="640" w:firstLineChars="200"/>
        <w:rPr>
          <w:rFonts w:hint="eastAsia" w:ascii="楷体_GB2312" w:eastAsia="楷体_GB2312"/>
          <w:sz w:val="32"/>
          <w:szCs w:val="32"/>
          <w:highlight w:val="none"/>
        </w:rPr>
      </w:pPr>
      <w:r>
        <w:rPr>
          <w:rFonts w:hint="eastAsia" w:ascii="楷体_GB2312" w:eastAsia="楷体_GB2312"/>
          <w:sz w:val="32"/>
          <w:szCs w:val="32"/>
          <w:highlight w:val="none"/>
        </w:rPr>
        <w:t>（三）继续抓好重要农业生产资料经营与管理。</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根据我县农业生产需要和市场需求情况，确保农业生产资料组织供应。继续加大对化肥和农药经营管理，开展农资市场检查6次以上，规范农资市场经营秩序，确保农业生产的用肥安全。</w:t>
      </w:r>
    </w:p>
    <w:p>
      <w:pPr>
        <w:spacing w:line="560" w:lineRule="exact"/>
        <w:ind w:firstLine="640" w:firstLineChars="200"/>
        <w:rPr>
          <w:rFonts w:hint="eastAsia" w:ascii="楷体_GB2312" w:eastAsia="楷体_GB2312"/>
          <w:sz w:val="32"/>
          <w:szCs w:val="32"/>
          <w:highlight w:val="none"/>
        </w:rPr>
      </w:pPr>
      <w:r>
        <w:rPr>
          <w:rFonts w:hint="eastAsia" w:ascii="楷体_GB2312" w:eastAsia="楷体_GB2312"/>
          <w:sz w:val="32"/>
          <w:szCs w:val="32"/>
          <w:highlight w:val="none"/>
        </w:rPr>
        <w:t>（四）狠抓安全生产工作。</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做好安全生产宣传教育。加强企业安全生产基础建设，强化源头监管和安全隐患整改。</w:t>
      </w:r>
    </w:p>
    <w:p>
      <w:pPr>
        <w:spacing w:line="560" w:lineRule="exact"/>
        <w:ind w:firstLine="640" w:firstLineChars="200"/>
        <w:rPr>
          <w:rFonts w:hint="eastAsia" w:ascii="楷体_GB2312" w:eastAsia="楷体_GB2312"/>
          <w:sz w:val="32"/>
          <w:szCs w:val="32"/>
          <w:highlight w:val="none"/>
        </w:rPr>
      </w:pPr>
      <w:r>
        <w:rPr>
          <w:rFonts w:hint="eastAsia" w:ascii="楷体_GB2312" w:eastAsia="楷体_GB2312"/>
          <w:sz w:val="32"/>
          <w:szCs w:val="32"/>
          <w:highlight w:val="none"/>
        </w:rPr>
        <w:t>（五）按照县委、县政府要求，抓好县绩效考评工作。</w:t>
      </w:r>
    </w:p>
    <w:p>
      <w:pPr>
        <w:spacing w:line="560" w:lineRule="exact"/>
        <w:ind w:firstLine="640" w:firstLineChars="200"/>
        <w:rPr>
          <w:rFonts w:hint="eastAsia" w:ascii="仿宋_GB2312" w:eastAsia="仿宋_GB2312"/>
          <w:sz w:val="28"/>
          <w:szCs w:val="28"/>
          <w:highlight w:val="none"/>
        </w:rPr>
      </w:pPr>
      <w:r>
        <w:rPr>
          <w:rFonts w:hint="eastAsia" w:ascii="楷体_GB2312" w:eastAsia="楷体_GB2312"/>
          <w:sz w:val="32"/>
          <w:szCs w:val="32"/>
          <w:highlight w:val="none"/>
        </w:rPr>
        <w:t>（六）积极完成县委、县政府和上级社交办的各项工作。</w:t>
      </w:r>
    </w:p>
    <w:p>
      <w:pPr>
        <w:pStyle w:val="2"/>
        <w:rPr>
          <w:rFonts w:hint="eastAsia" w:ascii="仿宋_GB2312" w:eastAsia="仿宋_GB2312"/>
          <w:sz w:val="28"/>
          <w:szCs w:val="28"/>
          <w:highlight w:val="none"/>
        </w:rPr>
      </w:pPr>
    </w:p>
    <w:p>
      <w:pPr>
        <w:rPr>
          <w:rFonts w:hint="eastAsia" w:ascii="仿宋_GB2312" w:eastAsia="仿宋_GB2312"/>
          <w:sz w:val="28"/>
          <w:szCs w:val="28"/>
          <w:highlight w:val="none"/>
        </w:rPr>
      </w:pPr>
    </w:p>
    <w:p>
      <w:pPr>
        <w:rPr>
          <w:rFonts w:hint="eastAsia" w:ascii="仿宋_GB2312" w:eastAsia="仿宋_GB2312"/>
          <w:sz w:val="28"/>
          <w:szCs w:val="28"/>
          <w:highlight w:val="none"/>
        </w:rPr>
      </w:pPr>
    </w:p>
    <w:p>
      <w:pPr>
        <w:spacing w:line="560" w:lineRule="exact"/>
        <w:rPr>
          <w:rFonts w:hint="eastAsia" w:ascii="仿宋_GB2312" w:eastAsia="仿宋_GB2312"/>
          <w:sz w:val="28"/>
          <w:szCs w:val="28"/>
          <w:highlight w:val="none"/>
        </w:rPr>
      </w:pPr>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before="344" w:beforeLines="110" w:line="560" w:lineRule="exact"/>
        <w:jc w:val="left"/>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公开方式:主动公开</w:t>
      </w:r>
    </w:p>
    <w:p>
      <w:pPr>
        <w:pBdr>
          <w:top w:val="single" w:color="auto" w:sz="4" w:space="1"/>
          <w:bottom w:val="single" w:color="auto" w:sz="4" w:space="1"/>
        </w:pBdr>
        <w:spacing w:line="560" w:lineRule="exact"/>
        <w:ind w:right="105" w:rightChars="50"/>
        <w:textAlignment w:val="center"/>
        <w:rPr>
          <w:rFonts w:hint="eastAsia" w:ascii="仿宋_GB2312" w:hAnsi="仿宋" w:eastAsia="仿宋_GB2312"/>
          <w:sz w:val="28"/>
          <w:szCs w:val="28"/>
          <w:highlight w:val="none"/>
        </w:rPr>
      </w:pPr>
      <w:r>
        <w:rPr>
          <w:rFonts w:hint="eastAsia" w:ascii="仿宋_GB2312" w:hAnsi="仿宋" w:eastAsia="仿宋_GB2312"/>
          <w:sz w:val="28"/>
          <w:szCs w:val="28"/>
          <w:highlight w:val="none"/>
        </w:rPr>
        <w:t>鹿寨县供销合作社联合社办公室                202</w:t>
      </w:r>
      <w:r>
        <w:rPr>
          <w:rFonts w:hint="eastAsia" w:ascii="仿宋_GB2312" w:hAnsi="仿宋" w:eastAsia="仿宋_GB2312"/>
          <w:sz w:val="28"/>
          <w:szCs w:val="28"/>
          <w:highlight w:val="none"/>
          <w:lang w:val="en-US" w:eastAsia="zh-CN"/>
        </w:rPr>
        <w:t>4</w:t>
      </w:r>
      <w:r>
        <w:rPr>
          <w:rFonts w:hint="eastAsia" w:ascii="仿宋_GB2312" w:hAnsi="仿宋" w:eastAsia="仿宋_GB2312"/>
          <w:sz w:val="28"/>
          <w:szCs w:val="28"/>
          <w:highlight w:val="none"/>
        </w:rPr>
        <w:t>年6月14日印发</w:t>
      </w:r>
    </w:p>
    <w:sectPr>
      <w:footerReference r:id="rId5" w:type="default"/>
      <w:pgSz w:w="11906" w:h="16838"/>
      <w:pgMar w:top="2155" w:right="1418" w:bottom="2041" w:left="1531" w:header="851" w:footer="1411"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sz w:val="28"/>
        <w:szCs w:val="28"/>
      </w:rPr>
    </w:pP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lang/>
      </w:rPr>
      <w:t>- 7 -</w:t>
    </w:r>
    <w:r>
      <w:rPr>
        <w:rStyle w:val="9"/>
        <w:sz w:val="28"/>
        <w:szCs w:val="28"/>
      </w:rPr>
      <w:fldChar w:fldCharType="end"/>
    </w:r>
  </w:p>
  <w:p>
    <w:pPr>
      <w:pStyle w:val="4"/>
      <w:ind w:right="360" w:firstLine="360"/>
      <w:rPr>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5NTE0ZDRmZmFhZDhmNzViYTAyODI0ZWIzNmQ3ZTgifQ=="/>
  </w:docVars>
  <w:rsids>
    <w:rsidRoot w:val="00CD07DE"/>
    <w:rsid w:val="00001BC2"/>
    <w:rsid w:val="000070BA"/>
    <w:rsid w:val="000123F8"/>
    <w:rsid w:val="000134F8"/>
    <w:rsid w:val="00017EE8"/>
    <w:rsid w:val="00022AFC"/>
    <w:rsid w:val="00023450"/>
    <w:rsid w:val="000241F6"/>
    <w:rsid w:val="00030227"/>
    <w:rsid w:val="0003143F"/>
    <w:rsid w:val="00034160"/>
    <w:rsid w:val="0003592A"/>
    <w:rsid w:val="0003656B"/>
    <w:rsid w:val="00036A2C"/>
    <w:rsid w:val="00036D06"/>
    <w:rsid w:val="000370B9"/>
    <w:rsid w:val="0004079E"/>
    <w:rsid w:val="00040885"/>
    <w:rsid w:val="000417A1"/>
    <w:rsid w:val="00045428"/>
    <w:rsid w:val="00046B10"/>
    <w:rsid w:val="00046D6D"/>
    <w:rsid w:val="000544B6"/>
    <w:rsid w:val="0005570B"/>
    <w:rsid w:val="00056AB9"/>
    <w:rsid w:val="00060F35"/>
    <w:rsid w:val="0006132E"/>
    <w:rsid w:val="0006348F"/>
    <w:rsid w:val="00064A8C"/>
    <w:rsid w:val="00065894"/>
    <w:rsid w:val="00066050"/>
    <w:rsid w:val="00066A47"/>
    <w:rsid w:val="00070B86"/>
    <w:rsid w:val="000711E9"/>
    <w:rsid w:val="00071F44"/>
    <w:rsid w:val="00072331"/>
    <w:rsid w:val="00072F80"/>
    <w:rsid w:val="000762F2"/>
    <w:rsid w:val="000769A5"/>
    <w:rsid w:val="00077861"/>
    <w:rsid w:val="000802D4"/>
    <w:rsid w:val="00081F5E"/>
    <w:rsid w:val="00081FA3"/>
    <w:rsid w:val="00085372"/>
    <w:rsid w:val="00090149"/>
    <w:rsid w:val="00092186"/>
    <w:rsid w:val="00092208"/>
    <w:rsid w:val="00094536"/>
    <w:rsid w:val="0009511E"/>
    <w:rsid w:val="000A0A2A"/>
    <w:rsid w:val="000A2138"/>
    <w:rsid w:val="000A2554"/>
    <w:rsid w:val="000A36B2"/>
    <w:rsid w:val="000A3B5B"/>
    <w:rsid w:val="000A6666"/>
    <w:rsid w:val="000B5001"/>
    <w:rsid w:val="000B7BA3"/>
    <w:rsid w:val="000B7CEF"/>
    <w:rsid w:val="000C4A4E"/>
    <w:rsid w:val="000C609D"/>
    <w:rsid w:val="000D01A3"/>
    <w:rsid w:val="000D15C4"/>
    <w:rsid w:val="000D25A9"/>
    <w:rsid w:val="000D5B41"/>
    <w:rsid w:val="000D66F7"/>
    <w:rsid w:val="000E17F7"/>
    <w:rsid w:val="000F0562"/>
    <w:rsid w:val="000F4968"/>
    <w:rsid w:val="00101228"/>
    <w:rsid w:val="00102275"/>
    <w:rsid w:val="00102B17"/>
    <w:rsid w:val="00105644"/>
    <w:rsid w:val="00105B74"/>
    <w:rsid w:val="001115F7"/>
    <w:rsid w:val="00111C3D"/>
    <w:rsid w:val="0011684A"/>
    <w:rsid w:val="00116BE1"/>
    <w:rsid w:val="00120414"/>
    <w:rsid w:val="00121487"/>
    <w:rsid w:val="001230B5"/>
    <w:rsid w:val="001329C5"/>
    <w:rsid w:val="00133343"/>
    <w:rsid w:val="00134593"/>
    <w:rsid w:val="00134D38"/>
    <w:rsid w:val="001356E6"/>
    <w:rsid w:val="0014102A"/>
    <w:rsid w:val="00141192"/>
    <w:rsid w:val="001414C1"/>
    <w:rsid w:val="00142F95"/>
    <w:rsid w:val="00144F76"/>
    <w:rsid w:val="00144FDB"/>
    <w:rsid w:val="00146B18"/>
    <w:rsid w:val="001471E5"/>
    <w:rsid w:val="00150815"/>
    <w:rsid w:val="00152208"/>
    <w:rsid w:val="00156413"/>
    <w:rsid w:val="00156C84"/>
    <w:rsid w:val="00161201"/>
    <w:rsid w:val="00161457"/>
    <w:rsid w:val="001626B1"/>
    <w:rsid w:val="00163113"/>
    <w:rsid w:val="0016340C"/>
    <w:rsid w:val="00166EBD"/>
    <w:rsid w:val="00170DA0"/>
    <w:rsid w:val="001719A3"/>
    <w:rsid w:val="0017344C"/>
    <w:rsid w:val="00177800"/>
    <w:rsid w:val="00180D25"/>
    <w:rsid w:val="00181327"/>
    <w:rsid w:val="0018272F"/>
    <w:rsid w:val="00182AFE"/>
    <w:rsid w:val="00182BA5"/>
    <w:rsid w:val="00185D23"/>
    <w:rsid w:val="001866A3"/>
    <w:rsid w:val="00187002"/>
    <w:rsid w:val="001904B9"/>
    <w:rsid w:val="00190976"/>
    <w:rsid w:val="00194D87"/>
    <w:rsid w:val="00197117"/>
    <w:rsid w:val="001974E0"/>
    <w:rsid w:val="001A0112"/>
    <w:rsid w:val="001A016A"/>
    <w:rsid w:val="001A024D"/>
    <w:rsid w:val="001A05DD"/>
    <w:rsid w:val="001A0700"/>
    <w:rsid w:val="001A4597"/>
    <w:rsid w:val="001A4D4B"/>
    <w:rsid w:val="001A65F3"/>
    <w:rsid w:val="001A7181"/>
    <w:rsid w:val="001A738B"/>
    <w:rsid w:val="001A7CD9"/>
    <w:rsid w:val="001B1551"/>
    <w:rsid w:val="001B30C0"/>
    <w:rsid w:val="001B5394"/>
    <w:rsid w:val="001C070D"/>
    <w:rsid w:val="001C168E"/>
    <w:rsid w:val="001C20D1"/>
    <w:rsid w:val="001C2D2E"/>
    <w:rsid w:val="001C2DAA"/>
    <w:rsid w:val="001C3352"/>
    <w:rsid w:val="001C4156"/>
    <w:rsid w:val="001C485C"/>
    <w:rsid w:val="001C48F9"/>
    <w:rsid w:val="001C4D69"/>
    <w:rsid w:val="001C5190"/>
    <w:rsid w:val="001C56CB"/>
    <w:rsid w:val="001C679D"/>
    <w:rsid w:val="001C68D7"/>
    <w:rsid w:val="001C798B"/>
    <w:rsid w:val="001D260C"/>
    <w:rsid w:val="001D27C7"/>
    <w:rsid w:val="001D3762"/>
    <w:rsid w:val="001D5190"/>
    <w:rsid w:val="001D51D8"/>
    <w:rsid w:val="001D551E"/>
    <w:rsid w:val="001D6358"/>
    <w:rsid w:val="001D73C1"/>
    <w:rsid w:val="001E16EF"/>
    <w:rsid w:val="001E230B"/>
    <w:rsid w:val="001E2B5D"/>
    <w:rsid w:val="001E339E"/>
    <w:rsid w:val="001E3E27"/>
    <w:rsid w:val="001E5F8C"/>
    <w:rsid w:val="001E6A40"/>
    <w:rsid w:val="001E7915"/>
    <w:rsid w:val="001E7ACE"/>
    <w:rsid w:val="001F0DFC"/>
    <w:rsid w:val="001F122F"/>
    <w:rsid w:val="001F2072"/>
    <w:rsid w:val="001F28AE"/>
    <w:rsid w:val="001F3408"/>
    <w:rsid w:val="002023E2"/>
    <w:rsid w:val="00204160"/>
    <w:rsid w:val="00204E5D"/>
    <w:rsid w:val="002053AE"/>
    <w:rsid w:val="00211A81"/>
    <w:rsid w:val="002165C7"/>
    <w:rsid w:val="002171B1"/>
    <w:rsid w:val="0022729D"/>
    <w:rsid w:val="00231E72"/>
    <w:rsid w:val="00236389"/>
    <w:rsid w:val="002379A3"/>
    <w:rsid w:val="00241E2E"/>
    <w:rsid w:val="00243405"/>
    <w:rsid w:val="00244EC2"/>
    <w:rsid w:val="00245240"/>
    <w:rsid w:val="002459C3"/>
    <w:rsid w:val="00245DFA"/>
    <w:rsid w:val="00246DAE"/>
    <w:rsid w:val="002470C6"/>
    <w:rsid w:val="0024753E"/>
    <w:rsid w:val="00251E7A"/>
    <w:rsid w:val="002526E1"/>
    <w:rsid w:val="00257698"/>
    <w:rsid w:val="00261DF1"/>
    <w:rsid w:val="00264644"/>
    <w:rsid w:val="00265E32"/>
    <w:rsid w:val="00267A7C"/>
    <w:rsid w:val="00267FE7"/>
    <w:rsid w:val="0027415C"/>
    <w:rsid w:val="00276786"/>
    <w:rsid w:val="00277109"/>
    <w:rsid w:val="00282B01"/>
    <w:rsid w:val="002846D7"/>
    <w:rsid w:val="0029027D"/>
    <w:rsid w:val="00290971"/>
    <w:rsid w:val="0029713F"/>
    <w:rsid w:val="002A1C19"/>
    <w:rsid w:val="002A22EA"/>
    <w:rsid w:val="002A54A7"/>
    <w:rsid w:val="002A5663"/>
    <w:rsid w:val="002A5D7B"/>
    <w:rsid w:val="002B3478"/>
    <w:rsid w:val="002B4B41"/>
    <w:rsid w:val="002C3A7D"/>
    <w:rsid w:val="002C492B"/>
    <w:rsid w:val="002C63F3"/>
    <w:rsid w:val="002D17B5"/>
    <w:rsid w:val="002D2ED4"/>
    <w:rsid w:val="002D2FCD"/>
    <w:rsid w:val="002D4525"/>
    <w:rsid w:val="002D586B"/>
    <w:rsid w:val="002D5B99"/>
    <w:rsid w:val="002E064C"/>
    <w:rsid w:val="002E1B8A"/>
    <w:rsid w:val="002E7594"/>
    <w:rsid w:val="002F1305"/>
    <w:rsid w:val="002F1E79"/>
    <w:rsid w:val="002F27FA"/>
    <w:rsid w:val="002F3F09"/>
    <w:rsid w:val="002F3FDD"/>
    <w:rsid w:val="002F58D5"/>
    <w:rsid w:val="002F665E"/>
    <w:rsid w:val="002F6A38"/>
    <w:rsid w:val="00300C0B"/>
    <w:rsid w:val="00303606"/>
    <w:rsid w:val="003043F6"/>
    <w:rsid w:val="00305C8B"/>
    <w:rsid w:val="00307A41"/>
    <w:rsid w:val="00310912"/>
    <w:rsid w:val="0031137A"/>
    <w:rsid w:val="00311538"/>
    <w:rsid w:val="00311DCD"/>
    <w:rsid w:val="00311EE7"/>
    <w:rsid w:val="0031490B"/>
    <w:rsid w:val="00316310"/>
    <w:rsid w:val="003173C0"/>
    <w:rsid w:val="00317BAA"/>
    <w:rsid w:val="003221D0"/>
    <w:rsid w:val="00322A33"/>
    <w:rsid w:val="0032589A"/>
    <w:rsid w:val="0033225E"/>
    <w:rsid w:val="00332E06"/>
    <w:rsid w:val="003342E3"/>
    <w:rsid w:val="00334454"/>
    <w:rsid w:val="003347E7"/>
    <w:rsid w:val="003458C4"/>
    <w:rsid w:val="00347C63"/>
    <w:rsid w:val="00353030"/>
    <w:rsid w:val="00354216"/>
    <w:rsid w:val="0035439B"/>
    <w:rsid w:val="00354B31"/>
    <w:rsid w:val="00354B8F"/>
    <w:rsid w:val="0035716D"/>
    <w:rsid w:val="0036063B"/>
    <w:rsid w:val="0036073B"/>
    <w:rsid w:val="00361D9F"/>
    <w:rsid w:val="0036257B"/>
    <w:rsid w:val="00363CD1"/>
    <w:rsid w:val="00365861"/>
    <w:rsid w:val="00365C5E"/>
    <w:rsid w:val="0036674F"/>
    <w:rsid w:val="00366F23"/>
    <w:rsid w:val="003678BB"/>
    <w:rsid w:val="003708C1"/>
    <w:rsid w:val="00370A5E"/>
    <w:rsid w:val="00371265"/>
    <w:rsid w:val="003717D5"/>
    <w:rsid w:val="00371A9B"/>
    <w:rsid w:val="00372E45"/>
    <w:rsid w:val="00372F98"/>
    <w:rsid w:val="00375C25"/>
    <w:rsid w:val="00375D8C"/>
    <w:rsid w:val="00380050"/>
    <w:rsid w:val="00380B6C"/>
    <w:rsid w:val="00380FD9"/>
    <w:rsid w:val="0038593D"/>
    <w:rsid w:val="00386AF1"/>
    <w:rsid w:val="00386DCD"/>
    <w:rsid w:val="00390000"/>
    <w:rsid w:val="00392442"/>
    <w:rsid w:val="00396A08"/>
    <w:rsid w:val="003A02BA"/>
    <w:rsid w:val="003A1F0B"/>
    <w:rsid w:val="003A2C5A"/>
    <w:rsid w:val="003A4F83"/>
    <w:rsid w:val="003A5B2B"/>
    <w:rsid w:val="003A6EFF"/>
    <w:rsid w:val="003B013C"/>
    <w:rsid w:val="003B33A1"/>
    <w:rsid w:val="003B58D3"/>
    <w:rsid w:val="003B7AC4"/>
    <w:rsid w:val="003B7FF1"/>
    <w:rsid w:val="003C1630"/>
    <w:rsid w:val="003C1755"/>
    <w:rsid w:val="003C2DCB"/>
    <w:rsid w:val="003C420A"/>
    <w:rsid w:val="003C66A6"/>
    <w:rsid w:val="003D047D"/>
    <w:rsid w:val="003D1095"/>
    <w:rsid w:val="003D1B8C"/>
    <w:rsid w:val="003D481F"/>
    <w:rsid w:val="003D552A"/>
    <w:rsid w:val="003D5DDD"/>
    <w:rsid w:val="003E0BC1"/>
    <w:rsid w:val="003E177F"/>
    <w:rsid w:val="003F0FA2"/>
    <w:rsid w:val="003F21C6"/>
    <w:rsid w:val="003F5D68"/>
    <w:rsid w:val="003F5F1E"/>
    <w:rsid w:val="00400212"/>
    <w:rsid w:val="00405B55"/>
    <w:rsid w:val="004074E4"/>
    <w:rsid w:val="0040790D"/>
    <w:rsid w:val="004102F7"/>
    <w:rsid w:val="00411611"/>
    <w:rsid w:val="0041226C"/>
    <w:rsid w:val="00413F4B"/>
    <w:rsid w:val="0041524D"/>
    <w:rsid w:val="00417B83"/>
    <w:rsid w:val="00420AEC"/>
    <w:rsid w:val="00422DFB"/>
    <w:rsid w:val="00425D8A"/>
    <w:rsid w:val="00427290"/>
    <w:rsid w:val="00427748"/>
    <w:rsid w:val="00430089"/>
    <w:rsid w:val="00432873"/>
    <w:rsid w:val="00432F3A"/>
    <w:rsid w:val="00435F9D"/>
    <w:rsid w:val="00436B4F"/>
    <w:rsid w:val="0043789A"/>
    <w:rsid w:val="0044153F"/>
    <w:rsid w:val="00442697"/>
    <w:rsid w:val="00444F2A"/>
    <w:rsid w:val="00445391"/>
    <w:rsid w:val="004458CA"/>
    <w:rsid w:val="00451DDA"/>
    <w:rsid w:val="00451F18"/>
    <w:rsid w:val="00454BB3"/>
    <w:rsid w:val="00456DAD"/>
    <w:rsid w:val="004604CA"/>
    <w:rsid w:val="00462E74"/>
    <w:rsid w:val="00466D40"/>
    <w:rsid w:val="00471217"/>
    <w:rsid w:val="004726D2"/>
    <w:rsid w:val="004736D7"/>
    <w:rsid w:val="00474165"/>
    <w:rsid w:val="00474934"/>
    <w:rsid w:val="004761B1"/>
    <w:rsid w:val="00476CF9"/>
    <w:rsid w:val="004775CB"/>
    <w:rsid w:val="00480571"/>
    <w:rsid w:val="004810B7"/>
    <w:rsid w:val="00490415"/>
    <w:rsid w:val="0049064E"/>
    <w:rsid w:val="00490F57"/>
    <w:rsid w:val="00491D36"/>
    <w:rsid w:val="00491E77"/>
    <w:rsid w:val="00493788"/>
    <w:rsid w:val="004943D4"/>
    <w:rsid w:val="004944B3"/>
    <w:rsid w:val="00495EE2"/>
    <w:rsid w:val="004A0426"/>
    <w:rsid w:val="004A0AA7"/>
    <w:rsid w:val="004A1BDA"/>
    <w:rsid w:val="004A6451"/>
    <w:rsid w:val="004A6A18"/>
    <w:rsid w:val="004B0290"/>
    <w:rsid w:val="004B364F"/>
    <w:rsid w:val="004B71A2"/>
    <w:rsid w:val="004C543E"/>
    <w:rsid w:val="004C5ED9"/>
    <w:rsid w:val="004C6670"/>
    <w:rsid w:val="004C7FDE"/>
    <w:rsid w:val="004D3ABC"/>
    <w:rsid w:val="004E1C9A"/>
    <w:rsid w:val="004E2803"/>
    <w:rsid w:val="004E2C87"/>
    <w:rsid w:val="004E3392"/>
    <w:rsid w:val="004E4A4A"/>
    <w:rsid w:val="004F3997"/>
    <w:rsid w:val="004F5F66"/>
    <w:rsid w:val="004F7053"/>
    <w:rsid w:val="00501033"/>
    <w:rsid w:val="00503A4F"/>
    <w:rsid w:val="005040F7"/>
    <w:rsid w:val="00506F54"/>
    <w:rsid w:val="005078B8"/>
    <w:rsid w:val="00511EA7"/>
    <w:rsid w:val="00512820"/>
    <w:rsid w:val="00512B0E"/>
    <w:rsid w:val="0051402F"/>
    <w:rsid w:val="0051552F"/>
    <w:rsid w:val="0051650B"/>
    <w:rsid w:val="005170C0"/>
    <w:rsid w:val="00520E00"/>
    <w:rsid w:val="00522B33"/>
    <w:rsid w:val="00524211"/>
    <w:rsid w:val="00524351"/>
    <w:rsid w:val="00526178"/>
    <w:rsid w:val="00526968"/>
    <w:rsid w:val="005306DB"/>
    <w:rsid w:val="005322E2"/>
    <w:rsid w:val="00532450"/>
    <w:rsid w:val="005340FA"/>
    <w:rsid w:val="00535727"/>
    <w:rsid w:val="00535851"/>
    <w:rsid w:val="00536630"/>
    <w:rsid w:val="00537370"/>
    <w:rsid w:val="00540042"/>
    <w:rsid w:val="00540349"/>
    <w:rsid w:val="00542090"/>
    <w:rsid w:val="00542F37"/>
    <w:rsid w:val="00543012"/>
    <w:rsid w:val="00543804"/>
    <w:rsid w:val="00545964"/>
    <w:rsid w:val="00546980"/>
    <w:rsid w:val="00547DFA"/>
    <w:rsid w:val="00555A90"/>
    <w:rsid w:val="00557D31"/>
    <w:rsid w:val="00560259"/>
    <w:rsid w:val="0056147F"/>
    <w:rsid w:val="00561B84"/>
    <w:rsid w:val="00561BF8"/>
    <w:rsid w:val="0056304C"/>
    <w:rsid w:val="00565050"/>
    <w:rsid w:val="0056551B"/>
    <w:rsid w:val="005664CF"/>
    <w:rsid w:val="005670FD"/>
    <w:rsid w:val="00570480"/>
    <w:rsid w:val="00571AD6"/>
    <w:rsid w:val="00572226"/>
    <w:rsid w:val="0057576E"/>
    <w:rsid w:val="005766B4"/>
    <w:rsid w:val="00580AB6"/>
    <w:rsid w:val="00581B1D"/>
    <w:rsid w:val="00581CE2"/>
    <w:rsid w:val="00581E96"/>
    <w:rsid w:val="00583201"/>
    <w:rsid w:val="00584102"/>
    <w:rsid w:val="005851B5"/>
    <w:rsid w:val="00585FE3"/>
    <w:rsid w:val="00586E2C"/>
    <w:rsid w:val="00586F5F"/>
    <w:rsid w:val="00590405"/>
    <w:rsid w:val="00591F85"/>
    <w:rsid w:val="0059299A"/>
    <w:rsid w:val="00593AA0"/>
    <w:rsid w:val="00593B7C"/>
    <w:rsid w:val="005966BA"/>
    <w:rsid w:val="005A3531"/>
    <w:rsid w:val="005A45C2"/>
    <w:rsid w:val="005A765C"/>
    <w:rsid w:val="005B2A86"/>
    <w:rsid w:val="005B2AD4"/>
    <w:rsid w:val="005B4E13"/>
    <w:rsid w:val="005B7BB7"/>
    <w:rsid w:val="005C29B1"/>
    <w:rsid w:val="005C6ED9"/>
    <w:rsid w:val="005D0B48"/>
    <w:rsid w:val="005D1E1F"/>
    <w:rsid w:val="005D2CE2"/>
    <w:rsid w:val="005D5ADF"/>
    <w:rsid w:val="005D7D90"/>
    <w:rsid w:val="005E0550"/>
    <w:rsid w:val="005E0E3B"/>
    <w:rsid w:val="005E2356"/>
    <w:rsid w:val="005E3174"/>
    <w:rsid w:val="005E4996"/>
    <w:rsid w:val="005E6778"/>
    <w:rsid w:val="005E7D02"/>
    <w:rsid w:val="005F5577"/>
    <w:rsid w:val="005F7681"/>
    <w:rsid w:val="00600F22"/>
    <w:rsid w:val="00601946"/>
    <w:rsid w:val="0060431E"/>
    <w:rsid w:val="00604E03"/>
    <w:rsid w:val="00605D6E"/>
    <w:rsid w:val="00610AA0"/>
    <w:rsid w:val="00612B74"/>
    <w:rsid w:val="006134AD"/>
    <w:rsid w:val="00614AA6"/>
    <w:rsid w:val="00615305"/>
    <w:rsid w:val="00615BDF"/>
    <w:rsid w:val="00617DB2"/>
    <w:rsid w:val="0062194B"/>
    <w:rsid w:val="00621FFE"/>
    <w:rsid w:val="00624E35"/>
    <w:rsid w:val="00625588"/>
    <w:rsid w:val="006258FF"/>
    <w:rsid w:val="00633E6D"/>
    <w:rsid w:val="00633F31"/>
    <w:rsid w:val="006372F0"/>
    <w:rsid w:val="0064003E"/>
    <w:rsid w:val="006401CF"/>
    <w:rsid w:val="00642094"/>
    <w:rsid w:val="00643D69"/>
    <w:rsid w:val="00647263"/>
    <w:rsid w:val="00651396"/>
    <w:rsid w:val="00651418"/>
    <w:rsid w:val="00651865"/>
    <w:rsid w:val="00652313"/>
    <w:rsid w:val="00654FB1"/>
    <w:rsid w:val="00655376"/>
    <w:rsid w:val="00656162"/>
    <w:rsid w:val="006564A2"/>
    <w:rsid w:val="006601FA"/>
    <w:rsid w:val="0066532E"/>
    <w:rsid w:val="00667D4B"/>
    <w:rsid w:val="006702B6"/>
    <w:rsid w:val="00671996"/>
    <w:rsid w:val="00672625"/>
    <w:rsid w:val="00673BE2"/>
    <w:rsid w:val="0067559E"/>
    <w:rsid w:val="00675C1E"/>
    <w:rsid w:val="00676868"/>
    <w:rsid w:val="006769E1"/>
    <w:rsid w:val="006808E4"/>
    <w:rsid w:val="00682705"/>
    <w:rsid w:val="00682E42"/>
    <w:rsid w:val="006833DB"/>
    <w:rsid w:val="006848C7"/>
    <w:rsid w:val="006936D0"/>
    <w:rsid w:val="00695175"/>
    <w:rsid w:val="006975F2"/>
    <w:rsid w:val="0069772A"/>
    <w:rsid w:val="006A4DE7"/>
    <w:rsid w:val="006B0E86"/>
    <w:rsid w:val="006B2D34"/>
    <w:rsid w:val="006B4EC6"/>
    <w:rsid w:val="006C07C5"/>
    <w:rsid w:val="006C0A82"/>
    <w:rsid w:val="006C0BDD"/>
    <w:rsid w:val="006C26AA"/>
    <w:rsid w:val="006C28CD"/>
    <w:rsid w:val="006C302A"/>
    <w:rsid w:val="006C3B1D"/>
    <w:rsid w:val="006C5B1C"/>
    <w:rsid w:val="006D092A"/>
    <w:rsid w:val="006D2592"/>
    <w:rsid w:val="006D4C5A"/>
    <w:rsid w:val="006D54FE"/>
    <w:rsid w:val="006D6D76"/>
    <w:rsid w:val="006E1E69"/>
    <w:rsid w:val="006E36C0"/>
    <w:rsid w:val="006E69B5"/>
    <w:rsid w:val="006E79FB"/>
    <w:rsid w:val="006F0705"/>
    <w:rsid w:val="006F16DC"/>
    <w:rsid w:val="006F2426"/>
    <w:rsid w:val="006F36A4"/>
    <w:rsid w:val="006F3D91"/>
    <w:rsid w:val="006F6B59"/>
    <w:rsid w:val="006F71BC"/>
    <w:rsid w:val="007025C9"/>
    <w:rsid w:val="007039A6"/>
    <w:rsid w:val="007039AE"/>
    <w:rsid w:val="00713EF7"/>
    <w:rsid w:val="0071452B"/>
    <w:rsid w:val="00714A96"/>
    <w:rsid w:val="0071581E"/>
    <w:rsid w:val="00720B5F"/>
    <w:rsid w:val="00721766"/>
    <w:rsid w:val="007226C8"/>
    <w:rsid w:val="00722AEE"/>
    <w:rsid w:val="007263BE"/>
    <w:rsid w:val="00731EDD"/>
    <w:rsid w:val="00733867"/>
    <w:rsid w:val="00734508"/>
    <w:rsid w:val="0073581B"/>
    <w:rsid w:val="007409EC"/>
    <w:rsid w:val="0074111C"/>
    <w:rsid w:val="00742FC6"/>
    <w:rsid w:val="00744F26"/>
    <w:rsid w:val="007467BA"/>
    <w:rsid w:val="00756FDF"/>
    <w:rsid w:val="007610D0"/>
    <w:rsid w:val="007650AE"/>
    <w:rsid w:val="0076560E"/>
    <w:rsid w:val="00766256"/>
    <w:rsid w:val="00766D00"/>
    <w:rsid w:val="0077138D"/>
    <w:rsid w:val="00771C65"/>
    <w:rsid w:val="0077204E"/>
    <w:rsid w:val="00772493"/>
    <w:rsid w:val="00772A7B"/>
    <w:rsid w:val="007762DE"/>
    <w:rsid w:val="007841EC"/>
    <w:rsid w:val="00784659"/>
    <w:rsid w:val="00784733"/>
    <w:rsid w:val="0078550B"/>
    <w:rsid w:val="00785A07"/>
    <w:rsid w:val="00787488"/>
    <w:rsid w:val="00787F79"/>
    <w:rsid w:val="00790789"/>
    <w:rsid w:val="007909F1"/>
    <w:rsid w:val="007934AC"/>
    <w:rsid w:val="00794D11"/>
    <w:rsid w:val="00795015"/>
    <w:rsid w:val="00795C6A"/>
    <w:rsid w:val="007977D0"/>
    <w:rsid w:val="007A21CB"/>
    <w:rsid w:val="007A68BF"/>
    <w:rsid w:val="007A77A8"/>
    <w:rsid w:val="007A79EE"/>
    <w:rsid w:val="007B0979"/>
    <w:rsid w:val="007B28F5"/>
    <w:rsid w:val="007B55E1"/>
    <w:rsid w:val="007B5ABA"/>
    <w:rsid w:val="007C209F"/>
    <w:rsid w:val="007C50F2"/>
    <w:rsid w:val="007C5521"/>
    <w:rsid w:val="007C5A52"/>
    <w:rsid w:val="007C6793"/>
    <w:rsid w:val="007D077D"/>
    <w:rsid w:val="007D20E9"/>
    <w:rsid w:val="007D37B8"/>
    <w:rsid w:val="007D65B9"/>
    <w:rsid w:val="007E1F1F"/>
    <w:rsid w:val="007E216C"/>
    <w:rsid w:val="007F1A1B"/>
    <w:rsid w:val="007F2B33"/>
    <w:rsid w:val="007F308D"/>
    <w:rsid w:val="007F7943"/>
    <w:rsid w:val="00801110"/>
    <w:rsid w:val="00802316"/>
    <w:rsid w:val="00806F6D"/>
    <w:rsid w:val="00811766"/>
    <w:rsid w:val="00811C50"/>
    <w:rsid w:val="00814F0D"/>
    <w:rsid w:val="00815C52"/>
    <w:rsid w:val="0081762D"/>
    <w:rsid w:val="00817B6B"/>
    <w:rsid w:val="0082029B"/>
    <w:rsid w:val="00823DBD"/>
    <w:rsid w:val="0082566D"/>
    <w:rsid w:val="00826D17"/>
    <w:rsid w:val="00830559"/>
    <w:rsid w:val="00831669"/>
    <w:rsid w:val="008325A6"/>
    <w:rsid w:val="008325D5"/>
    <w:rsid w:val="008424FA"/>
    <w:rsid w:val="00842989"/>
    <w:rsid w:val="00843450"/>
    <w:rsid w:val="00843792"/>
    <w:rsid w:val="00850197"/>
    <w:rsid w:val="00850469"/>
    <w:rsid w:val="00852A7E"/>
    <w:rsid w:val="00854E43"/>
    <w:rsid w:val="00856665"/>
    <w:rsid w:val="0085710D"/>
    <w:rsid w:val="00860167"/>
    <w:rsid w:val="00861B0B"/>
    <w:rsid w:val="00866511"/>
    <w:rsid w:val="008667E1"/>
    <w:rsid w:val="008739ED"/>
    <w:rsid w:val="0087418C"/>
    <w:rsid w:val="00874C6F"/>
    <w:rsid w:val="00880587"/>
    <w:rsid w:val="00880D3B"/>
    <w:rsid w:val="00881E59"/>
    <w:rsid w:val="00883A20"/>
    <w:rsid w:val="00886B35"/>
    <w:rsid w:val="00891D5F"/>
    <w:rsid w:val="00891F51"/>
    <w:rsid w:val="0089320A"/>
    <w:rsid w:val="00893526"/>
    <w:rsid w:val="0089544C"/>
    <w:rsid w:val="00896B62"/>
    <w:rsid w:val="00897A1A"/>
    <w:rsid w:val="008A2778"/>
    <w:rsid w:val="008A5169"/>
    <w:rsid w:val="008B11C0"/>
    <w:rsid w:val="008B2661"/>
    <w:rsid w:val="008B2AF4"/>
    <w:rsid w:val="008B3061"/>
    <w:rsid w:val="008B3649"/>
    <w:rsid w:val="008B7236"/>
    <w:rsid w:val="008C0A40"/>
    <w:rsid w:val="008C1016"/>
    <w:rsid w:val="008C16E1"/>
    <w:rsid w:val="008C22BB"/>
    <w:rsid w:val="008C4B98"/>
    <w:rsid w:val="008D0473"/>
    <w:rsid w:val="008D112B"/>
    <w:rsid w:val="008D156B"/>
    <w:rsid w:val="008D1A58"/>
    <w:rsid w:val="008D37CA"/>
    <w:rsid w:val="008D39BA"/>
    <w:rsid w:val="008D717A"/>
    <w:rsid w:val="008E0767"/>
    <w:rsid w:val="008E1DCA"/>
    <w:rsid w:val="008E2D0B"/>
    <w:rsid w:val="008E321F"/>
    <w:rsid w:val="008E466B"/>
    <w:rsid w:val="008E5DB0"/>
    <w:rsid w:val="008E7183"/>
    <w:rsid w:val="008F00E0"/>
    <w:rsid w:val="008F096F"/>
    <w:rsid w:val="008F17EE"/>
    <w:rsid w:val="008F53E5"/>
    <w:rsid w:val="008F59B9"/>
    <w:rsid w:val="0090036F"/>
    <w:rsid w:val="00901DBA"/>
    <w:rsid w:val="009020DE"/>
    <w:rsid w:val="009034DC"/>
    <w:rsid w:val="009045F7"/>
    <w:rsid w:val="0091003B"/>
    <w:rsid w:val="009111E1"/>
    <w:rsid w:val="00915622"/>
    <w:rsid w:val="009162AA"/>
    <w:rsid w:val="0092169A"/>
    <w:rsid w:val="00926611"/>
    <w:rsid w:val="00926A2B"/>
    <w:rsid w:val="0092735E"/>
    <w:rsid w:val="00930068"/>
    <w:rsid w:val="00930EF3"/>
    <w:rsid w:val="00932626"/>
    <w:rsid w:val="00933248"/>
    <w:rsid w:val="0093394F"/>
    <w:rsid w:val="00933BC7"/>
    <w:rsid w:val="00934E4F"/>
    <w:rsid w:val="00937768"/>
    <w:rsid w:val="00943BF3"/>
    <w:rsid w:val="00943C5B"/>
    <w:rsid w:val="0094699C"/>
    <w:rsid w:val="00946B27"/>
    <w:rsid w:val="00947BF0"/>
    <w:rsid w:val="00950D14"/>
    <w:rsid w:val="00951655"/>
    <w:rsid w:val="00951BA2"/>
    <w:rsid w:val="00954208"/>
    <w:rsid w:val="00954264"/>
    <w:rsid w:val="00954665"/>
    <w:rsid w:val="00954A83"/>
    <w:rsid w:val="009578BD"/>
    <w:rsid w:val="00957D3F"/>
    <w:rsid w:val="00961259"/>
    <w:rsid w:val="00964BF8"/>
    <w:rsid w:val="009718DC"/>
    <w:rsid w:val="00972903"/>
    <w:rsid w:val="00973BF1"/>
    <w:rsid w:val="009809EB"/>
    <w:rsid w:val="00980E19"/>
    <w:rsid w:val="00983E9B"/>
    <w:rsid w:val="00984D4D"/>
    <w:rsid w:val="009855EE"/>
    <w:rsid w:val="00990F9A"/>
    <w:rsid w:val="00992572"/>
    <w:rsid w:val="00993297"/>
    <w:rsid w:val="00993D28"/>
    <w:rsid w:val="00994EBE"/>
    <w:rsid w:val="0099701B"/>
    <w:rsid w:val="00997E00"/>
    <w:rsid w:val="009A1F17"/>
    <w:rsid w:val="009A7392"/>
    <w:rsid w:val="009B23FF"/>
    <w:rsid w:val="009B53D5"/>
    <w:rsid w:val="009B66B0"/>
    <w:rsid w:val="009C132C"/>
    <w:rsid w:val="009C1AE0"/>
    <w:rsid w:val="009C5B3A"/>
    <w:rsid w:val="009D2A8E"/>
    <w:rsid w:val="009D56D8"/>
    <w:rsid w:val="009D58E4"/>
    <w:rsid w:val="009D5C1E"/>
    <w:rsid w:val="009D65CD"/>
    <w:rsid w:val="009D73EF"/>
    <w:rsid w:val="009D7FF7"/>
    <w:rsid w:val="009E6049"/>
    <w:rsid w:val="009F0BBF"/>
    <w:rsid w:val="009F3B25"/>
    <w:rsid w:val="009F3C47"/>
    <w:rsid w:val="009F5980"/>
    <w:rsid w:val="00A007AC"/>
    <w:rsid w:val="00A01D0B"/>
    <w:rsid w:val="00A03138"/>
    <w:rsid w:val="00A03DB0"/>
    <w:rsid w:val="00A0401E"/>
    <w:rsid w:val="00A0401F"/>
    <w:rsid w:val="00A054EA"/>
    <w:rsid w:val="00A0644D"/>
    <w:rsid w:val="00A07797"/>
    <w:rsid w:val="00A11234"/>
    <w:rsid w:val="00A12665"/>
    <w:rsid w:val="00A144F2"/>
    <w:rsid w:val="00A14D02"/>
    <w:rsid w:val="00A164C5"/>
    <w:rsid w:val="00A16B15"/>
    <w:rsid w:val="00A20D77"/>
    <w:rsid w:val="00A21627"/>
    <w:rsid w:val="00A411D0"/>
    <w:rsid w:val="00A417E7"/>
    <w:rsid w:val="00A42034"/>
    <w:rsid w:val="00A47C75"/>
    <w:rsid w:val="00A50BDC"/>
    <w:rsid w:val="00A50C0F"/>
    <w:rsid w:val="00A50DCD"/>
    <w:rsid w:val="00A534F3"/>
    <w:rsid w:val="00A5550C"/>
    <w:rsid w:val="00A66522"/>
    <w:rsid w:val="00A67434"/>
    <w:rsid w:val="00A72D3A"/>
    <w:rsid w:val="00A73EF6"/>
    <w:rsid w:val="00A75191"/>
    <w:rsid w:val="00A75E58"/>
    <w:rsid w:val="00A761F0"/>
    <w:rsid w:val="00A77784"/>
    <w:rsid w:val="00A77AAB"/>
    <w:rsid w:val="00A77F9D"/>
    <w:rsid w:val="00A806FB"/>
    <w:rsid w:val="00A81726"/>
    <w:rsid w:val="00A82796"/>
    <w:rsid w:val="00A82F10"/>
    <w:rsid w:val="00A847BA"/>
    <w:rsid w:val="00A85E5F"/>
    <w:rsid w:val="00A86635"/>
    <w:rsid w:val="00A8672D"/>
    <w:rsid w:val="00A870A5"/>
    <w:rsid w:val="00A92C34"/>
    <w:rsid w:val="00A9640B"/>
    <w:rsid w:val="00A96A4D"/>
    <w:rsid w:val="00A96FDC"/>
    <w:rsid w:val="00AA1313"/>
    <w:rsid w:val="00AA1C03"/>
    <w:rsid w:val="00AA4750"/>
    <w:rsid w:val="00AA6E4F"/>
    <w:rsid w:val="00AA7CE3"/>
    <w:rsid w:val="00AB3B46"/>
    <w:rsid w:val="00AB420E"/>
    <w:rsid w:val="00AB4778"/>
    <w:rsid w:val="00AB4959"/>
    <w:rsid w:val="00AB5EB0"/>
    <w:rsid w:val="00AB7F56"/>
    <w:rsid w:val="00AC36F2"/>
    <w:rsid w:val="00AC44A2"/>
    <w:rsid w:val="00AC632F"/>
    <w:rsid w:val="00AC6665"/>
    <w:rsid w:val="00AC7C77"/>
    <w:rsid w:val="00AD39FE"/>
    <w:rsid w:val="00AD4F33"/>
    <w:rsid w:val="00AD7ADD"/>
    <w:rsid w:val="00AE1A4B"/>
    <w:rsid w:val="00AE22BB"/>
    <w:rsid w:val="00AE28F3"/>
    <w:rsid w:val="00AE3429"/>
    <w:rsid w:val="00AE7C38"/>
    <w:rsid w:val="00AE7DF9"/>
    <w:rsid w:val="00AF0D7B"/>
    <w:rsid w:val="00AF30BF"/>
    <w:rsid w:val="00AF703B"/>
    <w:rsid w:val="00AF7296"/>
    <w:rsid w:val="00AF7F83"/>
    <w:rsid w:val="00B0209A"/>
    <w:rsid w:val="00B06549"/>
    <w:rsid w:val="00B0780D"/>
    <w:rsid w:val="00B10914"/>
    <w:rsid w:val="00B11968"/>
    <w:rsid w:val="00B138E8"/>
    <w:rsid w:val="00B17902"/>
    <w:rsid w:val="00B17EC0"/>
    <w:rsid w:val="00B203E9"/>
    <w:rsid w:val="00B230C6"/>
    <w:rsid w:val="00B25D62"/>
    <w:rsid w:val="00B269DF"/>
    <w:rsid w:val="00B2795D"/>
    <w:rsid w:val="00B27FDA"/>
    <w:rsid w:val="00B3000B"/>
    <w:rsid w:val="00B30CB5"/>
    <w:rsid w:val="00B30D49"/>
    <w:rsid w:val="00B313BD"/>
    <w:rsid w:val="00B31FB6"/>
    <w:rsid w:val="00B335FA"/>
    <w:rsid w:val="00B3593A"/>
    <w:rsid w:val="00B35A0D"/>
    <w:rsid w:val="00B362D5"/>
    <w:rsid w:val="00B4227E"/>
    <w:rsid w:val="00B423C7"/>
    <w:rsid w:val="00B43E4C"/>
    <w:rsid w:val="00B452B0"/>
    <w:rsid w:val="00B47533"/>
    <w:rsid w:val="00B47D46"/>
    <w:rsid w:val="00B50B77"/>
    <w:rsid w:val="00B5274C"/>
    <w:rsid w:val="00B52AC1"/>
    <w:rsid w:val="00B52E3B"/>
    <w:rsid w:val="00B56607"/>
    <w:rsid w:val="00B57F05"/>
    <w:rsid w:val="00B61239"/>
    <w:rsid w:val="00B62235"/>
    <w:rsid w:val="00B64125"/>
    <w:rsid w:val="00B64128"/>
    <w:rsid w:val="00B65708"/>
    <w:rsid w:val="00B66416"/>
    <w:rsid w:val="00B66BC8"/>
    <w:rsid w:val="00B70FA4"/>
    <w:rsid w:val="00B715E5"/>
    <w:rsid w:val="00B721AB"/>
    <w:rsid w:val="00B734EA"/>
    <w:rsid w:val="00B77A8C"/>
    <w:rsid w:val="00B83488"/>
    <w:rsid w:val="00B85AC5"/>
    <w:rsid w:val="00B8671D"/>
    <w:rsid w:val="00B87521"/>
    <w:rsid w:val="00B9014F"/>
    <w:rsid w:val="00B90B6E"/>
    <w:rsid w:val="00B90CF4"/>
    <w:rsid w:val="00B927AB"/>
    <w:rsid w:val="00B947CA"/>
    <w:rsid w:val="00B94864"/>
    <w:rsid w:val="00B95AC8"/>
    <w:rsid w:val="00B979D4"/>
    <w:rsid w:val="00B97C51"/>
    <w:rsid w:val="00B97F5A"/>
    <w:rsid w:val="00BA076D"/>
    <w:rsid w:val="00BA15FA"/>
    <w:rsid w:val="00BA29B4"/>
    <w:rsid w:val="00BA4271"/>
    <w:rsid w:val="00BA5BF8"/>
    <w:rsid w:val="00BB1541"/>
    <w:rsid w:val="00BB3463"/>
    <w:rsid w:val="00BB4B11"/>
    <w:rsid w:val="00BC18D6"/>
    <w:rsid w:val="00BC21EF"/>
    <w:rsid w:val="00BC4467"/>
    <w:rsid w:val="00BC567D"/>
    <w:rsid w:val="00BC6906"/>
    <w:rsid w:val="00BD06A4"/>
    <w:rsid w:val="00BD0EE3"/>
    <w:rsid w:val="00BD22E6"/>
    <w:rsid w:val="00BD2B10"/>
    <w:rsid w:val="00BD3F5D"/>
    <w:rsid w:val="00BD4369"/>
    <w:rsid w:val="00BD549F"/>
    <w:rsid w:val="00BD626D"/>
    <w:rsid w:val="00BD709C"/>
    <w:rsid w:val="00BE0B21"/>
    <w:rsid w:val="00BE6F8F"/>
    <w:rsid w:val="00BE6FD3"/>
    <w:rsid w:val="00BE78EE"/>
    <w:rsid w:val="00BF0A05"/>
    <w:rsid w:val="00BF2315"/>
    <w:rsid w:val="00C033CD"/>
    <w:rsid w:val="00C05211"/>
    <w:rsid w:val="00C05FA8"/>
    <w:rsid w:val="00C068AD"/>
    <w:rsid w:val="00C118B7"/>
    <w:rsid w:val="00C11DB5"/>
    <w:rsid w:val="00C127A4"/>
    <w:rsid w:val="00C12AC7"/>
    <w:rsid w:val="00C12F71"/>
    <w:rsid w:val="00C20345"/>
    <w:rsid w:val="00C20BD3"/>
    <w:rsid w:val="00C22FE5"/>
    <w:rsid w:val="00C26DF2"/>
    <w:rsid w:val="00C27674"/>
    <w:rsid w:val="00C31C70"/>
    <w:rsid w:val="00C32D15"/>
    <w:rsid w:val="00C35526"/>
    <w:rsid w:val="00C363EC"/>
    <w:rsid w:val="00C36692"/>
    <w:rsid w:val="00C41ED9"/>
    <w:rsid w:val="00C4242D"/>
    <w:rsid w:val="00C425BC"/>
    <w:rsid w:val="00C447B2"/>
    <w:rsid w:val="00C449DB"/>
    <w:rsid w:val="00C45086"/>
    <w:rsid w:val="00C50091"/>
    <w:rsid w:val="00C516D5"/>
    <w:rsid w:val="00C52ACB"/>
    <w:rsid w:val="00C52EF4"/>
    <w:rsid w:val="00C55A20"/>
    <w:rsid w:val="00C55E4D"/>
    <w:rsid w:val="00C568C0"/>
    <w:rsid w:val="00C622EA"/>
    <w:rsid w:val="00C622FF"/>
    <w:rsid w:val="00C6400D"/>
    <w:rsid w:val="00C64C62"/>
    <w:rsid w:val="00C665E0"/>
    <w:rsid w:val="00C67909"/>
    <w:rsid w:val="00C70230"/>
    <w:rsid w:val="00C718E3"/>
    <w:rsid w:val="00C74B52"/>
    <w:rsid w:val="00C75C6D"/>
    <w:rsid w:val="00C7646A"/>
    <w:rsid w:val="00C765AA"/>
    <w:rsid w:val="00C76922"/>
    <w:rsid w:val="00C81542"/>
    <w:rsid w:val="00C81E5A"/>
    <w:rsid w:val="00C84520"/>
    <w:rsid w:val="00C84DD9"/>
    <w:rsid w:val="00C86692"/>
    <w:rsid w:val="00C866EC"/>
    <w:rsid w:val="00C86D8B"/>
    <w:rsid w:val="00C917D6"/>
    <w:rsid w:val="00C91948"/>
    <w:rsid w:val="00C92D65"/>
    <w:rsid w:val="00C93B24"/>
    <w:rsid w:val="00C95596"/>
    <w:rsid w:val="00CA0181"/>
    <w:rsid w:val="00CA03D5"/>
    <w:rsid w:val="00CA11EC"/>
    <w:rsid w:val="00CA23D6"/>
    <w:rsid w:val="00CA49BE"/>
    <w:rsid w:val="00CA6762"/>
    <w:rsid w:val="00CA7797"/>
    <w:rsid w:val="00CB0EC9"/>
    <w:rsid w:val="00CB1469"/>
    <w:rsid w:val="00CB1E75"/>
    <w:rsid w:val="00CB24A8"/>
    <w:rsid w:val="00CB24D3"/>
    <w:rsid w:val="00CB3707"/>
    <w:rsid w:val="00CC1D8E"/>
    <w:rsid w:val="00CC21AF"/>
    <w:rsid w:val="00CC4BB4"/>
    <w:rsid w:val="00CD0435"/>
    <w:rsid w:val="00CD0534"/>
    <w:rsid w:val="00CD07DE"/>
    <w:rsid w:val="00CD0F27"/>
    <w:rsid w:val="00CD0FCF"/>
    <w:rsid w:val="00CD14CC"/>
    <w:rsid w:val="00CD4586"/>
    <w:rsid w:val="00CD679B"/>
    <w:rsid w:val="00CD7BE1"/>
    <w:rsid w:val="00CE1F86"/>
    <w:rsid w:val="00CE20D9"/>
    <w:rsid w:val="00CE5FDD"/>
    <w:rsid w:val="00CF03AC"/>
    <w:rsid w:val="00CF373E"/>
    <w:rsid w:val="00CF76E8"/>
    <w:rsid w:val="00D02071"/>
    <w:rsid w:val="00D03440"/>
    <w:rsid w:val="00D03B24"/>
    <w:rsid w:val="00D03F04"/>
    <w:rsid w:val="00D056B7"/>
    <w:rsid w:val="00D071C1"/>
    <w:rsid w:val="00D07C5F"/>
    <w:rsid w:val="00D143F4"/>
    <w:rsid w:val="00D14406"/>
    <w:rsid w:val="00D15B2C"/>
    <w:rsid w:val="00D174C0"/>
    <w:rsid w:val="00D21018"/>
    <w:rsid w:val="00D21B31"/>
    <w:rsid w:val="00D21DF6"/>
    <w:rsid w:val="00D23785"/>
    <w:rsid w:val="00D243CF"/>
    <w:rsid w:val="00D25081"/>
    <w:rsid w:val="00D2598D"/>
    <w:rsid w:val="00D25EBD"/>
    <w:rsid w:val="00D275A8"/>
    <w:rsid w:val="00D301C5"/>
    <w:rsid w:val="00D3120C"/>
    <w:rsid w:val="00D31F0D"/>
    <w:rsid w:val="00D32D8F"/>
    <w:rsid w:val="00D4152A"/>
    <w:rsid w:val="00D42B3A"/>
    <w:rsid w:val="00D43AC6"/>
    <w:rsid w:val="00D46741"/>
    <w:rsid w:val="00D469EA"/>
    <w:rsid w:val="00D46E41"/>
    <w:rsid w:val="00D510EE"/>
    <w:rsid w:val="00D52470"/>
    <w:rsid w:val="00D5314F"/>
    <w:rsid w:val="00D53937"/>
    <w:rsid w:val="00D55A1D"/>
    <w:rsid w:val="00D569CA"/>
    <w:rsid w:val="00D57B08"/>
    <w:rsid w:val="00D60CE1"/>
    <w:rsid w:val="00D6366A"/>
    <w:rsid w:val="00D64CEB"/>
    <w:rsid w:val="00D65FA3"/>
    <w:rsid w:val="00D6749D"/>
    <w:rsid w:val="00D67AD6"/>
    <w:rsid w:val="00D72E12"/>
    <w:rsid w:val="00D73223"/>
    <w:rsid w:val="00D74A5D"/>
    <w:rsid w:val="00D75CA7"/>
    <w:rsid w:val="00D77BFC"/>
    <w:rsid w:val="00D809DD"/>
    <w:rsid w:val="00D830D2"/>
    <w:rsid w:val="00D862DB"/>
    <w:rsid w:val="00D8667C"/>
    <w:rsid w:val="00D90FB2"/>
    <w:rsid w:val="00D926D6"/>
    <w:rsid w:val="00D92974"/>
    <w:rsid w:val="00D9304B"/>
    <w:rsid w:val="00D95379"/>
    <w:rsid w:val="00D97FE5"/>
    <w:rsid w:val="00DA2A94"/>
    <w:rsid w:val="00DA2C6D"/>
    <w:rsid w:val="00DA34D4"/>
    <w:rsid w:val="00DA34EC"/>
    <w:rsid w:val="00DA557E"/>
    <w:rsid w:val="00DA5F12"/>
    <w:rsid w:val="00DB78F0"/>
    <w:rsid w:val="00DC1807"/>
    <w:rsid w:val="00DC21F8"/>
    <w:rsid w:val="00DC36B4"/>
    <w:rsid w:val="00DC4475"/>
    <w:rsid w:val="00DC4AD1"/>
    <w:rsid w:val="00DD1D22"/>
    <w:rsid w:val="00DD2650"/>
    <w:rsid w:val="00DD68EC"/>
    <w:rsid w:val="00DE1479"/>
    <w:rsid w:val="00DE156F"/>
    <w:rsid w:val="00DE1C0A"/>
    <w:rsid w:val="00DE27EB"/>
    <w:rsid w:val="00DE303B"/>
    <w:rsid w:val="00DE5B6D"/>
    <w:rsid w:val="00DE686C"/>
    <w:rsid w:val="00DE7B81"/>
    <w:rsid w:val="00DF1F01"/>
    <w:rsid w:val="00E013C6"/>
    <w:rsid w:val="00E01A49"/>
    <w:rsid w:val="00E0275F"/>
    <w:rsid w:val="00E0336A"/>
    <w:rsid w:val="00E038F8"/>
    <w:rsid w:val="00E05916"/>
    <w:rsid w:val="00E10DBC"/>
    <w:rsid w:val="00E136EC"/>
    <w:rsid w:val="00E145B6"/>
    <w:rsid w:val="00E149D8"/>
    <w:rsid w:val="00E158AE"/>
    <w:rsid w:val="00E21E29"/>
    <w:rsid w:val="00E2232B"/>
    <w:rsid w:val="00E26090"/>
    <w:rsid w:val="00E26AB5"/>
    <w:rsid w:val="00E26FFD"/>
    <w:rsid w:val="00E346D1"/>
    <w:rsid w:val="00E37190"/>
    <w:rsid w:val="00E41246"/>
    <w:rsid w:val="00E46B76"/>
    <w:rsid w:val="00E52DAC"/>
    <w:rsid w:val="00E52F9F"/>
    <w:rsid w:val="00E560CE"/>
    <w:rsid w:val="00E56170"/>
    <w:rsid w:val="00E57AAF"/>
    <w:rsid w:val="00E57C04"/>
    <w:rsid w:val="00E62E84"/>
    <w:rsid w:val="00E64E7C"/>
    <w:rsid w:val="00E653EC"/>
    <w:rsid w:val="00E66851"/>
    <w:rsid w:val="00E67770"/>
    <w:rsid w:val="00E71729"/>
    <w:rsid w:val="00E72FBB"/>
    <w:rsid w:val="00E73541"/>
    <w:rsid w:val="00E7472A"/>
    <w:rsid w:val="00E75921"/>
    <w:rsid w:val="00E75A16"/>
    <w:rsid w:val="00E7756B"/>
    <w:rsid w:val="00E77B42"/>
    <w:rsid w:val="00E82637"/>
    <w:rsid w:val="00E84EEE"/>
    <w:rsid w:val="00E870B0"/>
    <w:rsid w:val="00E900E0"/>
    <w:rsid w:val="00E92986"/>
    <w:rsid w:val="00E95CE6"/>
    <w:rsid w:val="00E96F9D"/>
    <w:rsid w:val="00E97878"/>
    <w:rsid w:val="00EA0E46"/>
    <w:rsid w:val="00EA110B"/>
    <w:rsid w:val="00EA32B6"/>
    <w:rsid w:val="00EA5A6F"/>
    <w:rsid w:val="00EA5AC8"/>
    <w:rsid w:val="00EA790C"/>
    <w:rsid w:val="00EB08FF"/>
    <w:rsid w:val="00EB2253"/>
    <w:rsid w:val="00EB2791"/>
    <w:rsid w:val="00EB3EC4"/>
    <w:rsid w:val="00EB3EDC"/>
    <w:rsid w:val="00EB43EC"/>
    <w:rsid w:val="00EB4B90"/>
    <w:rsid w:val="00EC09F1"/>
    <w:rsid w:val="00EC2E34"/>
    <w:rsid w:val="00EC32E9"/>
    <w:rsid w:val="00EC5585"/>
    <w:rsid w:val="00EC68FF"/>
    <w:rsid w:val="00EC6C88"/>
    <w:rsid w:val="00ED254D"/>
    <w:rsid w:val="00ED4C81"/>
    <w:rsid w:val="00ED5140"/>
    <w:rsid w:val="00ED5279"/>
    <w:rsid w:val="00ED54B3"/>
    <w:rsid w:val="00ED71C3"/>
    <w:rsid w:val="00EE09DF"/>
    <w:rsid w:val="00EE597A"/>
    <w:rsid w:val="00EE6D02"/>
    <w:rsid w:val="00EE7729"/>
    <w:rsid w:val="00EE7A25"/>
    <w:rsid w:val="00EE7DF9"/>
    <w:rsid w:val="00F0142C"/>
    <w:rsid w:val="00F01BDE"/>
    <w:rsid w:val="00F050C8"/>
    <w:rsid w:val="00F06A6C"/>
    <w:rsid w:val="00F15EF5"/>
    <w:rsid w:val="00F16964"/>
    <w:rsid w:val="00F17787"/>
    <w:rsid w:val="00F2012B"/>
    <w:rsid w:val="00F21591"/>
    <w:rsid w:val="00F21940"/>
    <w:rsid w:val="00F22FA5"/>
    <w:rsid w:val="00F23444"/>
    <w:rsid w:val="00F24C6B"/>
    <w:rsid w:val="00F34385"/>
    <w:rsid w:val="00F34FE7"/>
    <w:rsid w:val="00F3668A"/>
    <w:rsid w:val="00F36F32"/>
    <w:rsid w:val="00F4283E"/>
    <w:rsid w:val="00F42AEB"/>
    <w:rsid w:val="00F43695"/>
    <w:rsid w:val="00F43A97"/>
    <w:rsid w:val="00F4648D"/>
    <w:rsid w:val="00F47989"/>
    <w:rsid w:val="00F50032"/>
    <w:rsid w:val="00F514B6"/>
    <w:rsid w:val="00F51FB1"/>
    <w:rsid w:val="00F52742"/>
    <w:rsid w:val="00F52782"/>
    <w:rsid w:val="00F5409B"/>
    <w:rsid w:val="00F566E7"/>
    <w:rsid w:val="00F57EEC"/>
    <w:rsid w:val="00F600A1"/>
    <w:rsid w:val="00F605FD"/>
    <w:rsid w:val="00F6082A"/>
    <w:rsid w:val="00F63528"/>
    <w:rsid w:val="00F63BEB"/>
    <w:rsid w:val="00F65617"/>
    <w:rsid w:val="00F7354E"/>
    <w:rsid w:val="00F74D37"/>
    <w:rsid w:val="00F75CB0"/>
    <w:rsid w:val="00F75DBD"/>
    <w:rsid w:val="00F76558"/>
    <w:rsid w:val="00F765A8"/>
    <w:rsid w:val="00F76A64"/>
    <w:rsid w:val="00F76CB9"/>
    <w:rsid w:val="00F77ACD"/>
    <w:rsid w:val="00F77FA9"/>
    <w:rsid w:val="00F81403"/>
    <w:rsid w:val="00F8374F"/>
    <w:rsid w:val="00F84B06"/>
    <w:rsid w:val="00F864D2"/>
    <w:rsid w:val="00F865F4"/>
    <w:rsid w:val="00F87CDE"/>
    <w:rsid w:val="00F92AB6"/>
    <w:rsid w:val="00F9610D"/>
    <w:rsid w:val="00F96794"/>
    <w:rsid w:val="00F97C9E"/>
    <w:rsid w:val="00FA027C"/>
    <w:rsid w:val="00FA1580"/>
    <w:rsid w:val="00FA171A"/>
    <w:rsid w:val="00FA4990"/>
    <w:rsid w:val="00FA5B98"/>
    <w:rsid w:val="00FB0E57"/>
    <w:rsid w:val="00FB11F1"/>
    <w:rsid w:val="00FB19DF"/>
    <w:rsid w:val="00FB3F1C"/>
    <w:rsid w:val="00FB4C04"/>
    <w:rsid w:val="00FB563E"/>
    <w:rsid w:val="00FB7C73"/>
    <w:rsid w:val="00FC035C"/>
    <w:rsid w:val="00FC0CDE"/>
    <w:rsid w:val="00FC2186"/>
    <w:rsid w:val="00FC592E"/>
    <w:rsid w:val="00FC5A60"/>
    <w:rsid w:val="00FC68DB"/>
    <w:rsid w:val="00FD1AA1"/>
    <w:rsid w:val="00FD1E6E"/>
    <w:rsid w:val="00FD253D"/>
    <w:rsid w:val="00FD2AA9"/>
    <w:rsid w:val="00FD3D59"/>
    <w:rsid w:val="00FD5094"/>
    <w:rsid w:val="00FE0995"/>
    <w:rsid w:val="00FE1015"/>
    <w:rsid w:val="00FE17E6"/>
    <w:rsid w:val="00FF1CE9"/>
    <w:rsid w:val="00FF2D67"/>
    <w:rsid w:val="00FF52E4"/>
    <w:rsid w:val="00FF771B"/>
    <w:rsid w:val="01326E05"/>
    <w:rsid w:val="02EB0DDA"/>
    <w:rsid w:val="03D7282A"/>
    <w:rsid w:val="03E649C9"/>
    <w:rsid w:val="04DF18A8"/>
    <w:rsid w:val="05DD6427"/>
    <w:rsid w:val="0768022C"/>
    <w:rsid w:val="07BC2E41"/>
    <w:rsid w:val="07C34D7B"/>
    <w:rsid w:val="08070BB6"/>
    <w:rsid w:val="08C330A2"/>
    <w:rsid w:val="09AF4075"/>
    <w:rsid w:val="0A0300F6"/>
    <w:rsid w:val="0A6B0E4B"/>
    <w:rsid w:val="0BA136AF"/>
    <w:rsid w:val="0EBD0E3B"/>
    <w:rsid w:val="0F1B07E4"/>
    <w:rsid w:val="124245C1"/>
    <w:rsid w:val="12722B14"/>
    <w:rsid w:val="146D7590"/>
    <w:rsid w:val="17876F70"/>
    <w:rsid w:val="191C7493"/>
    <w:rsid w:val="1BAE628F"/>
    <w:rsid w:val="1C4B5CD8"/>
    <w:rsid w:val="1E090EDE"/>
    <w:rsid w:val="1E9F2AEA"/>
    <w:rsid w:val="1F0776F5"/>
    <w:rsid w:val="20236C98"/>
    <w:rsid w:val="2061464C"/>
    <w:rsid w:val="21E27DCE"/>
    <w:rsid w:val="2527725D"/>
    <w:rsid w:val="258E5E2C"/>
    <w:rsid w:val="2B021C29"/>
    <w:rsid w:val="2E1B7412"/>
    <w:rsid w:val="2FE54300"/>
    <w:rsid w:val="30121DEE"/>
    <w:rsid w:val="329272DB"/>
    <w:rsid w:val="33984BB2"/>
    <w:rsid w:val="3626150E"/>
    <w:rsid w:val="369C7789"/>
    <w:rsid w:val="37621F23"/>
    <w:rsid w:val="37A62A66"/>
    <w:rsid w:val="3A9D5FE1"/>
    <w:rsid w:val="3AA31329"/>
    <w:rsid w:val="3CB67FA8"/>
    <w:rsid w:val="3CC95643"/>
    <w:rsid w:val="3D5A0AB6"/>
    <w:rsid w:val="3E0A2E58"/>
    <w:rsid w:val="416F38A2"/>
    <w:rsid w:val="43087A08"/>
    <w:rsid w:val="43503F67"/>
    <w:rsid w:val="44A13CAB"/>
    <w:rsid w:val="45464A34"/>
    <w:rsid w:val="474979C9"/>
    <w:rsid w:val="47C13B71"/>
    <w:rsid w:val="4954425A"/>
    <w:rsid w:val="49D552C7"/>
    <w:rsid w:val="4C9B7E6F"/>
    <w:rsid w:val="4EED1B56"/>
    <w:rsid w:val="523D4B48"/>
    <w:rsid w:val="53A17368"/>
    <w:rsid w:val="555415D3"/>
    <w:rsid w:val="58411BE0"/>
    <w:rsid w:val="59A4671D"/>
    <w:rsid w:val="5E3B6EA6"/>
    <w:rsid w:val="5EDD52DA"/>
    <w:rsid w:val="61845E16"/>
    <w:rsid w:val="669F65C1"/>
    <w:rsid w:val="67C3362F"/>
    <w:rsid w:val="681E22E0"/>
    <w:rsid w:val="69E262E6"/>
    <w:rsid w:val="6A2A361C"/>
    <w:rsid w:val="6BAC3B39"/>
    <w:rsid w:val="6D5737F1"/>
    <w:rsid w:val="6E6F41F9"/>
    <w:rsid w:val="7075590D"/>
    <w:rsid w:val="719A4A63"/>
    <w:rsid w:val="719B16BB"/>
    <w:rsid w:val="72064488"/>
    <w:rsid w:val="72571E77"/>
    <w:rsid w:val="72A33EAC"/>
    <w:rsid w:val="75577172"/>
    <w:rsid w:val="767955ED"/>
    <w:rsid w:val="798978D1"/>
    <w:rsid w:val="7A285DD1"/>
    <w:rsid w:val="7F13298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customStyle="1" w:styleId="2">
    <w:name w:val="Heading2"/>
    <w:basedOn w:val="1"/>
    <w:next w:val="1"/>
    <w:qFormat/>
    <w:uiPriority w:val="99"/>
    <w:pPr>
      <w:keepNext/>
      <w:keepLines/>
      <w:spacing w:before="260" w:after="260" w:line="416" w:lineRule="auto"/>
    </w:pPr>
    <w:rPr>
      <w:rFonts w:ascii="Arial" w:hAnsi="Arial" w:eastAsia="黑体"/>
      <w:b/>
      <w:bCs/>
      <w:sz w:val="32"/>
      <w:szCs w:val="32"/>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rPr>
  </w:style>
  <w:style w:type="character" w:styleId="9">
    <w:name w:val="page number"/>
    <w:basedOn w:val="8"/>
    <w:uiPriority w:val="0"/>
  </w:style>
  <w:style w:type="character" w:customStyle="1" w:styleId="10">
    <w:name w:val=" Char Char"/>
    <w:basedOn w:val="8"/>
    <w:link w:val="5"/>
    <w:uiPriority w:val="0"/>
    <w:rPr>
      <w:kern w:val="2"/>
      <w:sz w:val="18"/>
      <w:szCs w:val="18"/>
    </w:rPr>
  </w:style>
  <w:style w:type="paragraph" w:customStyle="1" w:styleId="11">
    <w:name w:val="reader-word-layer reader-word-s10-0"/>
    <w:basedOn w:val="1"/>
    <w:uiPriority w:val="0"/>
    <w:pPr>
      <w:widowControl/>
      <w:spacing w:before="100" w:beforeAutospacing="1" w:after="100" w:afterAutospacing="1"/>
      <w:jc w:val="left"/>
    </w:pPr>
    <w:rPr>
      <w:rFonts w:ascii="宋体" w:hAnsi="宋体" w:cs="宋体"/>
      <w:kern w:val="0"/>
      <w:sz w:val="24"/>
    </w:rPr>
  </w:style>
  <w:style w:type="paragraph" w:customStyle="1" w:styleId="12">
    <w:name w:val="Char Char Char"/>
    <w:basedOn w:val="1"/>
    <w:uiPriority w:val="0"/>
    <w:pPr>
      <w:widowControl/>
      <w:spacing w:after="160" w:line="240" w:lineRule="exact"/>
      <w:jc w:val="left"/>
    </w:pPr>
    <w:rPr>
      <w:rFonts w:ascii="Verdana" w:hAnsi="Verdana" w:eastAsia="仿宋_GB2312" w:cs="Verdana"/>
      <w:kern w:val="0"/>
      <w:sz w:val="24"/>
      <w:lang w:eastAsia="en-US"/>
    </w:rPr>
  </w:style>
  <w:style w:type="character" w:customStyle="1" w:styleId="13">
    <w:name w:val="NormalCharacter"/>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 Corporation</Company>
  <Pages>1</Pages>
  <Words>636</Words>
  <Characters>3628</Characters>
  <Lines>30</Lines>
  <Paragraphs>8</Paragraphs>
  <TotalTime>4</TotalTime>
  <ScaleCrop>false</ScaleCrop>
  <LinksUpToDate>false</LinksUpToDate>
  <CharactersWithSpaces>4256</CharactersWithSpaces>
  <Application>WPS Office_11.8.2.12087_F1E327BC-269C-435d-A152-05C5408002CA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2020-06-16T00:39:00Z</dcterms:created>
  <dc:creator>郭华梅</dc:creator>
  <cp:lastModifiedBy>四夕暖暖。</cp:lastModifiedBy>
  <cp:lastPrinted>2022-06-13T08:41:00Z</cp:lastPrinted>
  <dcterms:modified xsi:type="dcterms:W3CDTF">2024-08-16T03:55:15Z</dcterms:modified>
  <dc:title>鹿寨县供销合作社联合社</dc:title>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2052-11.8.2.12087</vt:lpwstr>
  </property>
  <property fmtid="{D5CDD505-2E9C-101B-9397-08002B2CF9AE}" pid="3" name="ICV">
    <vt:lpwstr>D34F01975B7C4C28B4571793CB4FEFA4</vt:lpwstr>
  </property>
</Properties>
</file>