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小标宋" w:hAnsi="小标宋" w:eastAsia="小标宋" w:cs="小标宋"/>
          <w:b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/>
          <w:bCs/>
          <w:sz w:val="44"/>
          <w:szCs w:val="44"/>
          <w:lang w:val="en-US" w:eastAsia="zh-CN"/>
        </w:rPr>
        <w:t>民族团结进步宣传教育活动标语</w:t>
      </w:r>
    </w:p>
    <w:p>
      <w:pPr>
        <w:rPr>
          <w:rFonts w:cs="Times New Roman"/>
          <w:sz w:val="32"/>
          <w:szCs w:val="32"/>
        </w:rPr>
      </w:pPr>
      <w:bookmarkStart w:id="0" w:name="_GoBack"/>
      <w:bookmarkEnd w:id="0"/>
    </w:p>
    <w:p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Cauhlaeb Aen Gvangjsih Gyaeundei  Saedyienh Aen Loqsiengj Fukhwng</w:t>
      </w:r>
    </w:p>
    <w:p>
      <w:pPr>
        <w:rPr>
          <w:rFonts w:hint="eastAsia"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建设壮美广西  共圆复兴梦想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t>Daengx Guek Gak Cuz Yinzminz Daih Doxgiet Fanhbi!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全国各族人民大团结万岁！</w:t>
      </w:r>
    </w:p>
    <w:p>
      <w:pPr>
        <w:rPr>
          <w:sz w:val="32"/>
          <w:szCs w:val="32"/>
        </w:rPr>
      </w:pPr>
    </w:p>
    <w:p>
      <w:pPr>
        <w:rPr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Cunghvaz Minzcuz Ranz Caen</w:t>
      </w:r>
      <w:r>
        <w:rPr>
          <w:rFonts w:hint="eastAsia" w:eastAsia="仿宋_GB2312"/>
          <w:color w:val="auto"/>
          <w:sz w:val="32"/>
          <w:szCs w:val="32"/>
        </w:rPr>
        <w:t xml:space="preserve"> Ndeu</w:t>
      </w:r>
      <w:r>
        <w:rPr>
          <w:rFonts w:eastAsia="仿宋_GB2312"/>
          <w:color w:val="auto"/>
          <w:sz w:val="32"/>
          <w:szCs w:val="32"/>
        </w:rPr>
        <w:t>, Doengzsim Saedyienh</w:t>
      </w:r>
      <w:r>
        <w:rPr>
          <w:rFonts w:hint="eastAsia" w:eastAsia="仿宋_GB2312"/>
          <w:color w:val="auto"/>
          <w:sz w:val="32"/>
          <w:szCs w:val="32"/>
        </w:rPr>
        <w:t xml:space="preserve"> Loqs</w:t>
      </w:r>
      <w:r>
        <w:rPr>
          <w:rFonts w:eastAsia="仿宋_GB2312"/>
          <w:color w:val="auto"/>
          <w:sz w:val="32"/>
          <w:szCs w:val="32"/>
        </w:rPr>
        <w:t>iengj Cungguek</w:t>
      </w:r>
    </w:p>
    <w:p>
      <w:pPr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中华民族一家亲，同心共筑中国梦</w:t>
      </w:r>
    </w:p>
    <w:p>
      <w:pPr>
        <w:rPr>
          <w:color w:val="auto"/>
          <w:sz w:val="32"/>
          <w:szCs w:val="32"/>
        </w:rPr>
      </w:pPr>
    </w:p>
    <w:p>
      <w:pPr>
        <w:rPr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Cuk</w:t>
      </w:r>
      <w:r>
        <w:rPr>
          <w:rFonts w:hint="eastAsia" w:eastAsia="仿宋_GB2312"/>
          <w:color w:val="auto"/>
          <w:sz w:val="32"/>
          <w:szCs w:val="32"/>
        </w:rPr>
        <w:t>m</w:t>
      </w:r>
      <w:r>
        <w:rPr>
          <w:rFonts w:eastAsia="仿宋_GB2312"/>
          <w:color w:val="auto"/>
          <w:sz w:val="32"/>
          <w:szCs w:val="32"/>
        </w:rPr>
        <w:t xml:space="preserve">aenh Gij Yisiz </w:t>
      </w:r>
      <w:r>
        <w:rPr>
          <w:rFonts w:hint="eastAsia" w:eastAsia="仿宋_GB2312"/>
          <w:color w:val="auto"/>
          <w:sz w:val="32"/>
          <w:szCs w:val="32"/>
        </w:rPr>
        <w:t xml:space="preserve">Caezcaemh </w:t>
      </w:r>
      <w:r>
        <w:rPr>
          <w:rFonts w:eastAsia="仿宋_GB2312"/>
          <w:color w:val="auto"/>
          <w:sz w:val="32"/>
          <w:szCs w:val="32"/>
        </w:rPr>
        <w:t xml:space="preserve">Cunghvaz Minzcuz, </w:t>
      </w:r>
      <w:r>
        <w:rPr>
          <w:color w:val="auto"/>
          <w:sz w:val="32"/>
          <w:szCs w:val="32"/>
        </w:rPr>
        <w:t xml:space="preserve">Gak Minzcuz Lumj </w:t>
      </w:r>
      <w:r>
        <w:rPr>
          <w:rFonts w:hint="eastAsia"/>
          <w:color w:val="auto"/>
          <w:sz w:val="32"/>
          <w:szCs w:val="32"/>
        </w:rPr>
        <w:t>Ngveih</w:t>
      </w:r>
      <w:r>
        <w:rPr>
          <w:color w:val="auto"/>
          <w:sz w:val="32"/>
          <w:szCs w:val="32"/>
        </w:rPr>
        <w:t xml:space="preserve"> </w:t>
      </w:r>
      <w:r>
        <w:rPr>
          <w:rFonts w:hint="eastAsia"/>
          <w:color w:val="auto"/>
          <w:sz w:val="32"/>
          <w:szCs w:val="32"/>
        </w:rPr>
        <w:t>S</w:t>
      </w:r>
      <w:r>
        <w:rPr>
          <w:color w:val="auto"/>
          <w:sz w:val="32"/>
          <w:szCs w:val="32"/>
        </w:rPr>
        <w:t>iglou</w:t>
      </w:r>
      <w:r>
        <w:rPr>
          <w:rFonts w:hint="eastAsia"/>
          <w:color w:val="auto"/>
          <w:sz w:val="32"/>
          <w:szCs w:val="32"/>
        </w:rPr>
        <w:t>x</w:t>
      </w:r>
      <w:r>
        <w:rPr>
          <w:color w:val="auto"/>
          <w:sz w:val="32"/>
          <w:szCs w:val="32"/>
        </w:rPr>
        <w:t xml:space="preserve"> </w:t>
      </w:r>
      <w:r>
        <w:rPr>
          <w:rFonts w:hint="eastAsia"/>
          <w:color w:val="auto"/>
          <w:sz w:val="32"/>
          <w:szCs w:val="32"/>
        </w:rPr>
        <w:t>Got</w:t>
      </w:r>
      <w:r>
        <w:rPr>
          <w:color w:val="auto"/>
          <w:sz w:val="32"/>
          <w:szCs w:val="32"/>
        </w:rPr>
        <w:t>n</w:t>
      </w:r>
      <w:r>
        <w:rPr>
          <w:rFonts w:hint="eastAsia"/>
          <w:color w:val="auto"/>
          <w:sz w:val="32"/>
          <w:szCs w:val="32"/>
        </w:rPr>
        <w:t>daet Caez</w:t>
      </w:r>
      <w:r>
        <w:rPr>
          <w:color w:val="auto"/>
          <w:sz w:val="32"/>
          <w:szCs w:val="32"/>
        </w:rPr>
        <w:t xml:space="preserve"> Y</w:t>
      </w:r>
      <w:r>
        <w:rPr>
          <w:rFonts w:hint="eastAsia"/>
          <w:color w:val="auto"/>
          <w:sz w:val="32"/>
          <w:szCs w:val="32"/>
        </w:rPr>
        <w:t>ouq</w:t>
      </w:r>
      <w:r>
        <w:rPr>
          <w:rFonts w:eastAsia="仿宋_GB2312"/>
          <w:color w:val="auto"/>
          <w:sz w:val="32"/>
          <w:szCs w:val="32"/>
        </w:rPr>
        <w:t>!</w:t>
      </w:r>
    </w:p>
    <w:p>
      <w:pPr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铸牢中华民族共同体意识，各民族要像石榴籽</w:t>
      </w:r>
      <w:r>
        <w:rPr>
          <w:rFonts w:hint="eastAsia"/>
          <w:color w:val="auto"/>
          <w:sz w:val="32"/>
          <w:szCs w:val="32"/>
          <w:lang w:val="en-US" w:eastAsia="zh-CN"/>
        </w:rPr>
        <w:t>一</w:t>
      </w:r>
      <w:r>
        <w:rPr>
          <w:color w:val="auto"/>
          <w:sz w:val="32"/>
          <w:szCs w:val="32"/>
        </w:rPr>
        <w:t>样紧紧拥抱在一起！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Gak Minzcuz Doengzcaez Doxgiet Haenqguh, Doengzcaez </w:t>
      </w:r>
      <w:r>
        <w:rPr>
          <w:rFonts w:hint="eastAsia" w:eastAsia="仿宋_GB2312"/>
          <w:color w:val="000000"/>
          <w:sz w:val="32"/>
          <w:szCs w:val="32"/>
        </w:rPr>
        <w:t>Mwnhoengh Hwngfat</w:t>
      </w:r>
      <w:r>
        <w:rPr>
          <w:rFonts w:eastAsia="仿宋_GB2312"/>
          <w:color w:val="000000"/>
          <w:sz w:val="32"/>
          <w:szCs w:val="32"/>
        </w:rPr>
        <w:t>!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各民族共同团结奋斗，共同繁荣发展！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Bouxboux Ciengjguh </w:t>
      </w:r>
      <w:r>
        <w:rPr>
          <w:rFonts w:hint="eastAsia" w:eastAsia="仿宋_GB2312"/>
          <w:color w:val="000000"/>
          <w:sz w:val="32"/>
          <w:szCs w:val="32"/>
        </w:rPr>
        <w:t>Yienghndei</w:t>
      </w:r>
      <w:r>
        <w:rPr>
          <w:rFonts w:eastAsia="仿宋_GB2312"/>
          <w:color w:val="000000"/>
          <w:sz w:val="32"/>
          <w:szCs w:val="32"/>
        </w:rPr>
        <w:t xml:space="preserve"> Minzcuz Doxgiet, Gizgiz Haihoengh Dujva Minzcuz Doxgiet!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人人争做民族团结模范，处处盛开民族团结之花！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Cienzmienh Gvancez </w:t>
      </w:r>
      <w:r>
        <w:rPr>
          <w:rFonts w:hint="eastAsia"/>
          <w:sz w:val="32"/>
          <w:szCs w:val="32"/>
        </w:rPr>
        <w:t xml:space="preserve">Gij </w:t>
      </w:r>
      <w:r>
        <w:rPr>
          <w:sz w:val="32"/>
          <w:szCs w:val="32"/>
        </w:rPr>
        <w:t>Minzcuz Cwngcwz</w:t>
      </w:r>
      <w:r>
        <w:rPr>
          <w:rFonts w:hint="eastAsia"/>
          <w:sz w:val="32"/>
          <w:szCs w:val="32"/>
        </w:rPr>
        <w:t xml:space="preserve"> Aen D</w:t>
      </w:r>
      <w:r>
        <w:rPr>
          <w:sz w:val="32"/>
          <w:szCs w:val="32"/>
        </w:rPr>
        <w:t>angj, Haibyaij Roenmoq Saehnieb Minzcuz Doxgiet Baenaj Seizdaih Moq!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全面贯彻党的民族政策，开启新时代民族团结进步事业新征程！</w:t>
      </w:r>
    </w:p>
    <w:p>
      <w:pPr>
        <w:rPr>
          <w:sz w:val="32"/>
          <w:szCs w:val="32"/>
        </w:rPr>
      </w:pPr>
    </w:p>
    <w:p>
      <w:pPr>
        <w:rPr>
          <w:rFonts w:hint="eastAsia" w:eastAsia="宋体"/>
          <w:b/>
          <w:bCs/>
          <w:color w:val="FF0000"/>
          <w:sz w:val="72"/>
          <w:szCs w:val="72"/>
          <w:lang w:eastAsia="zh-CN"/>
        </w:rPr>
      </w:pPr>
      <w:r>
        <w:rPr>
          <w:rFonts w:hint="eastAsia"/>
          <w:b/>
          <w:bCs/>
          <w:color w:val="FF0000"/>
          <w:sz w:val="72"/>
          <w:szCs w:val="72"/>
          <w:lang w:eastAsia="zh-CN"/>
        </w:rPr>
        <w:t>注：标语请使用壮汉双语。</w:t>
      </w:r>
    </w:p>
    <w:sectPr>
      <w:footerReference r:id="rId3" w:type="default"/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335A03B5"/>
    <w:rsid w:val="443F0CD2"/>
    <w:rsid w:val="525F2628"/>
    <w:rsid w:val="5CA20076"/>
    <w:rsid w:val="5CA7314F"/>
    <w:rsid w:val="63870FB7"/>
    <w:rsid w:val="662324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2</Pages>
  <Words>188</Words>
  <Characters>552</Characters>
  <Lines>27</Lines>
  <Paragraphs>12</Paragraphs>
  <TotalTime>0</TotalTime>
  <ScaleCrop>false</ScaleCrop>
  <LinksUpToDate>false</LinksUpToDate>
  <CharactersWithSpaces>610</CharactersWithSpaces>
  <Application>WPS Office_10.8.2.7090_F1E327BC-269C-435d-A152-05C5408002CA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2020-03-13T10:01:00Z</dcterms:created>
  <dc:creator>Microsoft</dc:creator>
  <cp:lastModifiedBy>张碧菲</cp:lastModifiedBy>
  <dcterms:modified xsi:type="dcterms:W3CDTF">2020-05-22T09:34:05Z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