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95"/>
          <w:tab w:val="left" w:pos="3535"/>
        </w:tabs>
        <w:spacing w:line="554" w:lineRule="auto"/>
        <w:ind w:left="16"/>
        <w:jc w:val="center"/>
        <w:rPr>
          <w:rFonts w:hint="eastAsia" w:ascii="方正黑体_GBK" w:hAnsi="方正黑体_GBK" w:eastAsia="方正黑体_GBK" w:cs="方正黑体_GBK"/>
          <w:spacing w:val="0"/>
          <w:w w:val="77"/>
          <w:kern w:val="0"/>
          <w:sz w:val="52"/>
          <w:szCs w:val="52"/>
          <w:fitText w:val="7603" w:id="-1670738685"/>
        </w:rPr>
      </w:pPr>
      <w:r>
        <w:rPr>
          <w:rFonts w:hint="eastAsia" w:ascii="方正黑体_GBK" w:hAnsi="方正黑体_GBK" w:eastAsia="方正黑体_GBK" w:cs="方正黑体_GBK"/>
          <w:kern w:val="0"/>
          <w:sz w:val="52"/>
          <w:szCs w:val="52"/>
        </w:rPr>
        <w:t>广西壮族自治区行政执法统计年报表</w:t>
      </w:r>
    </w:p>
    <w:p>
      <w:pPr>
        <w:tabs>
          <w:tab w:val="left" w:pos="895"/>
          <w:tab w:val="left" w:pos="3535"/>
        </w:tabs>
        <w:spacing w:line="554" w:lineRule="auto"/>
        <w:ind w:left="16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w w:val="74"/>
          <w:kern w:val="0"/>
          <w:sz w:val="44"/>
          <w:szCs w:val="44"/>
          <w:fitText w:val="7603" w:id="985603548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0"/>
          <w:w w:val="74"/>
          <w:kern w:val="0"/>
          <w:sz w:val="44"/>
          <w:szCs w:val="44"/>
          <w:u w:val="thick"/>
          <w:fitText w:val="7603" w:id="985603548"/>
        </w:rPr>
        <w:t xml:space="preserve">  </w:t>
      </w:r>
      <w:r>
        <w:rPr>
          <w:rFonts w:hint="eastAsia" w:ascii="方正小标宋_GBK" w:hAnsi="方正小标宋_GBK" w:eastAsia="方正小标宋_GBK" w:cs="方正小标宋_GBK"/>
          <w:spacing w:val="0"/>
          <w:w w:val="74"/>
          <w:kern w:val="0"/>
          <w:sz w:val="44"/>
          <w:szCs w:val="44"/>
          <w:u w:val="thick"/>
          <w:fitText w:val="7603" w:id="985603548"/>
          <w:lang w:eastAsia="zh-CN"/>
        </w:rPr>
        <w:t>鹿寨县江口乡人民政府</w:t>
      </w:r>
      <w:r>
        <w:rPr>
          <w:rFonts w:hint="eastAsia" w:ascii="方正小标宋_GBK" w:hAnsi="方正小标宋_GBK" w:eastAsia="方正小标宋_GBK" w:cs="方正小标宋_GBK"/>
          <w:spacing w:val="0"/>
          <w:w w:val="74"/>
          <w:kern w:val="0"/>
          <w:sz w:val="44"/>
          <w:szCs w:val="44"/>
          <w:u w:val="thick"/>
          <w:fitText w:val="7603" w:id="985603548"/>
        </w:rPr>
        <w:t xml:space="preserve"> 202</w:t>
      </w:r>
      <w:r>
        <w:rPr>
          <w:rFonts w:hint="eastAsia" w:ascii="方正小标宋_GBK" w:hAnsi="方正小标宋_GBK" w:eastAsia="方正小标宋_GBK" w:cs="方正小标宋_GBK"/>
          <w:spacing w:val="0"/>
          <w:w w:val="74"/>
          <w:kern w:val="0"/>
          <w:sz w:val="44"/>
          <w:szCs w:val="44"/>
          <w:u w:val="thick"/>
          <w:fitText w:val="7603" w:id="985603548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0"/>
          <w:w w:val="74"/>
          <w:kern w:val="0"/>
          <w:sz w:val="44"/>
          <w:szCs w:val="44"/>
          <w:u w:val="thick"/>
          <w:fitText w:val="7603" w:id="985603548"/>
        </w:rPr>
        <w:t xml:space="preserve">  </w:t>
      </w:r>
      <w:r>
        <w:rPr>
          <w:rFonts w:hint="eastAsia" w:ascii="方正小标宋_GBK" w:hAnsi="方正小标宋_GBK" w:eastAsia="方正小标宋_GBK" w:cs="方正小标宋_GBK"/>
          <w:spacing w:val="0"/>
          <w:w w:val="74"/>
          <w:kern w:val="0"/>
          <w:sz w:val="44"/>
          <w:szCs w:val="44"/>
          <w:fitText w:val="7603" w:id="985603548"/>
        </w:rPr>
        <w:t>年度行政执法数</w:t>
      </w:r>
      <w:r>
        <w:rPr>
          <w:rFonts w:hint="eastAsia" w:ascii="方正小标宋_GBK" w:hAnsi="方正小标宋_GBK" w:eastAsia="方正小标宋_GBK" w:cs="方正小标宋_GBK"/>
          <w:spacing w:val="2"/>
          <w:w w:val="74"/>
          <w:kern w:val="0"/>
          <w:sz w:val="44"/>
          <w:szCs w:val="44"/>
          <w:fitText w:val="7603" w:id="985603548"/>
        </w:rPr>
        <w:t>据</w:t>
      </w:r>
    </w:p>
    <w:p>
      <w:pPr>
        <w:spacing w:before="13"/>
        <w:jc w:val="left"/>
        <w:rPr>
          <w:rFonts w:ascii="黑体" w:hAnsi="黑体" w:eastAsia="黑体" w:cs="黑体"/>
          <w:sz w:val="51"/>
        </w:rPr>
      </w:pPr>
    </w:p>
    <w:p>
      <w:pPr>
        <w:tabs>
          <w:tab w:val="left" w:pos="638"/>
        </w:tabs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0"/>
          <w:kern w:val="0"/>
          <w:sz w:val="36"/>
          <w:szCs w:val="36"/>
          <w:fitText w:val="360" w:id="795495041"/>
        </w:rPr>
        <w:t>目</w:t>
      </w:r>
      <w:r>
        <w:rPr>
          <w:rFonts w:ascii="黑体" w:hAnsi="黑体" w:eastAsia="黑体" w:cs="黑体"/>
          <w:sz w:val="36"/>
          <w:szCs w:val="36"/>
        </w:rPr>
        <w:tab/>
      </w:r>
      <w:r>
        <w:rPr>
          <w:rFonts w:ascii="黑体" w:hAnsi="黑体" w:eastAsia="黑体" w:cs="黑体"/>
          <w:spacing w:val="0"/>
          <w:kern w:val="0"/>
          <w:sz w:val="36"/>
          <w:szCs w:val="36"/>
          <w:fitText w:val="360" w:id="773467604"/>
        </w:rPr>
        <w:t>录</w:t>
      </w:r>
    </w:p>
    <w:p>
      <w:pPr>
        <w:jc w:val="left"/>
        <w:rPr>
          <w:rFonts w:ascii="黑体" w:hAnsi="黑体" w:eastAsia="黑体" w:cs="黑体"/>
          <w:sz w:val="20"/>
        </w:rPr>
      </w:pPr>
    </w:p>
    <w:p>
      <w:pPr>
        <w:jc w:val="left"/>
        <w:rPr>
          <w:rFonts w:ascii="黑体" w:hAnsi="黑体" w:eastAsia="黑体" w:cs="黑体"/>
          <w:sz w:val="20"/>
        </w:rPr>
      </w:pP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0"/>
          <w:kern w:val="0"/>
          <w:sz w:val="32"/>
          <w:szCs w:val="32"/>
          <w:fitText w:val="4160" w:id="1928950252"/>
        </w:rPr>
        <w:t>一、行政许可实施情况统计表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0"/>
          <w:kern w:val="0"/>
          <w:sz w:val="32"/>
          <w:szCs w:val="32"/>
          <w:fitText w:val="4160" w:id="797342454"/>
        </w:rPr>
        <w:t>二、行政处罚实施情况统计表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0"/>
          <w:kern w:val="0"/>
          <w:sz w:val="32"/>
          <w:szCs w:val="32"/>
          <w:fitText w:val="4160" w:id="1969234541"/>
        </w:rPr>
        <w:t>三、行政强制实施情况统计表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0"/>
          <w:kern w:val="0"/>
          <w:sz w:val="32"/>
          <w:szCs w:val="32"/>
          <w:fitText w:val="4160" w:id="2018320709"/>
        </w:rPr>
        <w:t>四、行政征收实施情况统计表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0"/>
          <w:kern w:val="0"/>
          <w:sz w:val="32"/>
          <w:szCs w:val="32"/>
          <w:fitText w:val="4160" w:id="1773881407"/>
        </w:rPr>
        <w:t>五、行政征用实施情况统计表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0"/>
          <w:kern w:val="0"/>
          <w:sz w:val="32"/>
          <w:szCs w:val="32"/>
          <w:fitText w:val="4160" w:id="17850363"/>
        </w:rPr>
        <w:t>六、行政检查实施情况统计表</w:t>
      </w:r>
    </w:p>
    <w:p>
      <w:pPr>
        <w:jc w:val="left"/>
        <w:rPr>
          <w:rFonts w:ascii="黑体" w:hAnsi="黑体" w:eastAsia="黑体" w:cs="黑体"/>
          <w:sz w:val="22"/>
        </w:rPr>
      </w:pPr>
    </w:p>
    <w:p>
      <w:pPr>
        <w:spacing w:before="164" w:line="520" w:lineRule="exact"/>
        <w:ind w:left="120"/>
        <w:jc w:val="left"/>
        <w:rPr>
          <w:rFonts w:hint="eastAsia" w:ascii="黑体" w:hAnsi="黑体" w:eastAsia="黑体" w:cs="黑体"/>
          <w:sz w:val="32"/>
        </w:rPr>
      </w:pPr>
    </w:p>
    <w:p>
      <w:pPr>
        <w:spacing w:before="164" w:line="520" w:lineRule="exact"/>
        <w:ind w:left="120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表一</w:t>
      </w:r>
    </w:p>
    <w:p>
      <w:pPr>
        <w:tabs>
          <w:tab w:val="left" w:pos="698"/>
          <w:tab w:val="left" w:pos="2618"/>
        </w:tabs>
        <w:spacing w:before="181" w:line="520" w:lineRule="exact"/>
        <w:ind w:left="57"/>
        <w:jc w:val="center"/>
        <w:rPr>
          <w:rFonts w:ascii="黑体" w:hAnsi="黑体" w:eastAsia="黑体" w:cs="黑体"/>
          <w:sz w:val="32"/>
        </w:rPr>
      </w:pPr>
      <w:r>
        <w:rPr>
          <w:rFonts w:hint="eastAsia" w:ascii="Times New Roman" w:hAnsi="Times New Roman"/>
          <w:sz w:val="32"/>
          <w:u w:val="single"/>
          <w:lang w:eastAsia="zh-CN"/>
        </w:rPr>
        <w:t>鹿寨县江口乡人民政府</w:t>
      </w:r>
      <w:r>
        <w:rPr>
          <w:rFonts w:hint="eastAsia" w:ascii="Times New Roman" w:hAnsi="Times New Roman"/>
          <w:sz w:val="32"/>
          <w:u w:val="single"/>
          <w:lang w:val="en-US" w:eastAsia="zh-CN"/>
        </w:rPr>
        <w:t>2023</w:t>
      </w:r>
      <w:r>
        <w:rPr>
          <w:rFonts w:ascii="黑体" w:hAnsi="黑体" w:eastAsia="黑体" w:cs="黑体"/>
          <w:sz w:val="32"/>
        </w:rPr>
        <w:t>年度行政许可实施情况统计表</w:t>
      </w:r>
    </w:p>
    <w:tbl>
      <w:tblPr>
        <w:tblStyle w:val="2"/>
        <w:tblW w:w="13897" w:type="dxa"/>
        <w:tblInd w:w="1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7"/>
        <w:gridCol w:w="2809"/>
        <w:gridCol w:w="1658"/>
        <w:gridCol w:w="1480"/>
        <w:gridCol w:w="1877"/>
        <w:gridCol w:w="1927"/>
        <w:gridCol w:w="32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2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2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2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6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/>
              <w:ind w:left="1681"/>
              <w:jc w:val="left"/>
            </w:pPr>
            <w:r>
              <w:rPr>
                <w:rFonts w:ascii="黑体" w:hAnsi="黑体" w:eastAsia="黑体" w:cs="黑体"/>
                <w:sz w:val="24"/>
              </w:rPr>
              <w:t>行政许可实施数量（宗）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/>
              <w:ind w:left="989" w:right="99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1"/>
                <w:w w:val="94"/>
                <w:kern w:val="0"/>
                <w:sz w:val="24"/>
                <w:fitText w:val="1357" w:id="527439495"/>
              </w:rPr>
              <w:t>撤销许可数</w:t>
            </w:r>
            <w:r>
              <w:rPr>
                <w:rFonts w:ascii="黑体" w:hAnsi="黑体" w:eastAsia="黑体"/>
                <w:spacing w:val="-1"/>
                <w:w w:val="94"/>
                <w:kern w:val="0"/>
                <w:sz w:val="24"/>
                <w:fitText w:val="1357" w:id="527439495"/>
              </w:rPr>
              <w:t>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" w:hRule="atLeast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2"/>
              <w:ind w:left="265"/>
              <w:jc w:val="center"/>
            </w:pPr>
            <w:r>
              <w:rPr>
                <w:rFonts w:ascii="黑体" w:hAnsi="黑体" w:eastAsia="黑体" w:cs="黑体"/>
                <w:sz w:val="24"/>
              </w:rPr>
              <w:t>申请数量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2"/>
              <w:ind w:left="267"/>
              <w:jc w:val="center"/>
            </w:pPr>
            <w:r>
              <w:rPr>
                <w:rFonts w:ascii="黑体" w:hAnsi="黑体" w:eastAsia="黑体" w:cs="黑体"/>
                <w:sz w:val="24"/>
              </w:rPr>
              <w:t>受理数量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before="122"/>
              <w:ind w:left="26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许可数量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before="122"/>
              <w:ind w:left="26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不予许可数量</w:t>
            </w: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鹿寨县江口乡人民政府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697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683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spacing w:before="164" w:line="520" w:lineRule="exact"/>
        <w:ind w:left="120"/>
        <w:jc w:val="left"/>
        <w:rPr>
          <w:rFonts w:hint="eastAsia" w:ascii="黑体" w:hAnsi="黑体" w:eastAsia="黑体" w:cs="黑体"/>
          <w:sz w:val="32"/>
        </w:rPr>
      </w:pPr>
    </w:p>
    <w:p>
      <w:pPr>
        <w:spacing w:before="164" w:line="520" w:lineRule="exact"/>
        <w:ind w:left="120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表二</w:t>
      </w:r>
    </w:p>
    <w:p>
      <w:pPr>
        <w:tabs>
          <w:tab w:val="left" w:pos="4459"/>
          <w:tab w:val="left" w:pos="6379"/>
        </w:tabs>
        <w:spacing w:before="181" w:line="520" w:lineRule="exact"/>
        <w:jc w:val="center"/>
        <w:rPr>
          <w:rFonts w:ascii="黑体" w:hAnsi="黑体" w:eastAsia="黑体" w:cs="黑体"/>
          <w:sz w:val="32"/>
        </w:rPr>
      </w:pPr>
      <w:r>
        <w:rPr>
          <w:rFonts w:hint="eastAsia" w:ascii="Times New Roman" w:hAnsi="Times New Roman"/>
          <w:sz w:val="32"/>
          <w:u w:val="single"/>
          <w:lang w:eastAsia="zh-CN"/>
        </w:rPr>
        <w:t>鹿寨县江口乡人民政府</w:t>
      </w:r>
      <w:r>
        <w:rPr>
          <w:rFonts w:hint="eastAsia" w:ascii="Times New Roman" w:hAnsi="Times New Roman"/>
          <w:sz w:val="32"/>
          <w:u w:val="single"/>
          <w:lang w:val="en-US" w:eastAsia="zh-CN"/>
        </w:rPr>
        <w:t>2023</w:t>
      </w:r>
      <w:r>
        <w:rPr>
          <w:rFonts w:ascii="黑体" w:hAnsi="黑体" w:eastAsia="黑体" w:cs="黑体"/>
          <w:sz w:val="32"/>
        </w:rPr>
        <w:t>年度行政处罚实施情况统计表</w:t>
      </w:r>
    </w:p>
    <w:tbl>
      <w:tblPr>
        <w:tblStyle w:val="2"/>
        <w:tblW w:w="13900" w:type="dxa"/>
        <w:tblInd w:w="11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1"/>
        <w:gridCol w:w="2230"/>
        <w:gridCol w:w="725"/>
        <w:gridCol w:w="790"/>
        <w:gridCol w:w="1440"/>
        <w:gridCol w:w="1002"/>
        <w:gridCol w:w="972"/>
        <w:gridCol w:w="1000"/>
        <w:gridCol w:w="838"/>
        <w:gridCol w:w="968"/>
        <w:gridCol w:w="1140"/>
        <w:gridCol w:w="1250"/>
        <w:gridCol w:w="7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00" w:lineRule="exact"/>
              <w:jc w:val="center"/>
            </w:pPr>
            <w:r>
              <w:rPr>
                <w:rFonts w:ascii="黑体" w:hAnsi="黑体" w:eastAsia="黑体" w:cs="黑体"/>
                <w:sz w:val="26"/>
              </w:rPr>
              <w:t>序号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00" w:lineRule="exact"/>
              <w:jc w:val="center"/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88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0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行政处罚实施数量</w:t>
            </w:r>
            <w:r>
              <w:rPr>
                <w:rFonts w:hint="eastAsia" w:ascii="黑体" w:hAnsi="黑体" w:eastAsia="黑体" w:cs="黑体"/>
                <w:sz w:val="26"/>
              </w:rPr>
              <w:t>（</w:t>
            </w:r>
            <w:r>
              <w:rPr>
                <w:rFonts w:ascii="黑体" w:hAnsi="黑体" w:eastAsia="黑体" w:cs="黑体"/>
                <w:sz w:val="26"/>
              </w:rPr>
              <w:t>宗）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0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4"/>
                <w:szCs w:val="22"/>
              </w:rPr>
              <w:t>罚没金额 （万元）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0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7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0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警告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0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罚款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0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没收违法所得、没收非法财物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0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暂扣许可证、</w:t>
            </w:r>
            <w:r>
              <w:rPr>
                <w:rFonts w:hint="eastAsia" w:ascii="黑体" w:hAnsi="黑体" w:eastAsia="黑体" w:cs="黑体"/>
                <w:sz w:val="26"/>
              </w:rPr>
              <w:t xml:space="preserve"> </w:t>
            </w:r>
            <w:r>
              <w:rPr>
                <w:rFonts w:ascii="黑体" w:hAnsi="黑体" w:eastAsia="黑体" w:cs="黑体"/>
                <w:sz w:val="26"/>
              </w:rPr>
              <w:t>执照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0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责令停产停业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0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吊销许可证、执照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0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</w:t>
            </w:r>
            <w:r>
              <w:rPr>
                <w:rFonts w:hint="eastAsia" w:ascii="黑体" w:hAnsi="黑体" w:eastAsia="黑体" w:cs="黑体"/>
                <w:sz w:val="26"/>
              </w:rPr>
              <w:t xml:space="preserve"> </w:t>
            </w:r>
            <w:r>
              <w:rPr>
                <w:rFonts w:ascii="黑体" w:hAnsi="黑体" w:eastAsia="黑体" w:cs="黑体"/>
                <w:sz w:val="26"/>
              </w:rPr>
              <w:t>拘留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0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其他行政处罚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0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合 计（宗）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0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0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6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21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鹿寨县江口乡人民政府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>
      <w:pPr>
        <w:spacing w:before="164" w:line="520" w:lineRule="exact"/>
        <w:ind w:left="120"/>
        <w:jc w:val="left"/>
        <w:rPr>
          <w:rFonts w:hint="eastAsia" w:ascii="黑体" w:hAnsi="黑体" w:eastAsia="黑体" w:cs="黑体"/>
          <w:sz w:val="32"/>
        </w:rPr>
      </w:pPr>
    </w:p>
    <w:p>
      <w:pPr>
        <w:spacing w:before="164" w:line="520" w:lineRule="exact"/>
        <w:ind w:left="120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表三</w:t>
      </w:r>
    </w:p>
    <w:p>
      <w:pPr>
        <w:tabs>
          <w:tab w:val="left" w:pos="4479"/>
          <w:tab w:val="left" w:pos="6399"/>
        </w:tabs>
        <w:spacing w:before="181" w:line="520" w:lineRule="exact"/>
        <w:jc w:val="center"/>
        <w:rPr>
          <w:rFonts w:ascii="黑体" w:hAnsi="黑体" w:eastAsia="黑体" w:cs="黑体"/>
          <w:sz w:val="32"/>
        </w:rPr>
      </w:pPr>
      <w:r>
        <w:rPr>
          <w:rFonts w:hint="eastAsia" w:ascii="Times New Roman" w:hAnsi="Times New Roman"/>
          <w:sz w:val="32"/>
          <w:u w:val="single"/>
          <w:lang w:eastAsia="zh-CN"/>
        </w:rPr>
        <w:t>鹿寨县江口乡人民政府</w:t>
      </w:r>
      <w:r>
        <w:rPr>
          <w:rFonts w:hint="eastAsia" w:ascii="Times New Roman" w:hAnsi="Times New Roman"/>
          <w:sz w:val="32"/>
          <w:u w:val="single"/>
          <w:lang w:val="en-US" w:eastAsia="zh-CN"/>
        </w:rPr>
        <w:t>2023</w:t>
      </w:r>
      <w:r>
        <w:rPr>
          <w:rFonts w:ascii="黑体" w:hAnsi="黑体" w:eastAsia="黑体" w:cs="黑体"/>
          <w:sz w:val="32"/>
        </w:rPr>
        <w:t>年度行政强制实施情况统计表</w:t>
      </w:r>
    </w:p>
    <w:tbl>
      <w:tblPr>
        <w:tblStyle w:val="2"/>
        <w:tblW w:w="14036" w:type="dxa"/>
        <w:tblInd w:w="-1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0"/>
        <w:gridCol w:w="1635"/>
        <w:gridCol w:w="1035"/>
        <w:gridCol w:w="870"/>
        <w:gridCol w:w="1155"/>
        <w:gridCol w:w="825"/>
        <w:gridCol w:w="1035"/>
        <w:gridCol w:w="1035"/>
        <w:gridCol w:w="1890"/>
        <w:gridCol w:w="1140"/>
        <w:gridCol w:w="570"/>
        <w:gridCol w:w="807"/>
        <w:gridCol w:w="874"/>
        <w:gridCol w:w="5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ind w:right="168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sz w:val="26"/>
                <w:szCs w:val="26"/>
              </w:rPr>
              <w:t>序号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jc w:val="center"/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3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40" w:lineRule="exact"/>
              <w:jc w:val="center"/>
            </w:pPr>
            <w:r>
              <w:rPr>
                <w:rFonts w:ascii="黑体" w:hAnsi="黑体" w:eastAsia="黑体" w:cs="黑体"/>
                <w:sz w:val="26"/>
              </w:rPr>
              <w:t>行政强制措施实施数量（宗）</w:t>
            </w:r>
          </w:p>
        </w:tc>
        <w:tc>
          <w:tcPr>
            <w:tcW w:w="73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40" w:lineRule="exact"/>
              <w:jc w:val="center"/>
            </w:pPr>
            <w:r>
              <w:rPr>
                <w:rFonts w:ascii="黑体" w:hAnsi="黑体" w:eastAsia="黑体" w:cs="黑体"/>
                <w:sz w:val="26"/>
              </w:rPr>
              <w:t>行政强制执行实施数量（宗）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ind w:right="173"/>
              <w:jc w:val="center"/>
            </w:pPr>
            <w:r>
              <w:rPr>
                <w:rFonts w:ascii="黑体" w:hAnsi="黑体" w:eastAsia="黑体" w:cs="黑体"/>
                <w:sz w:val="26"/>
              </w:rPr>
              <w:t>合计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hint="eastAsia" w:ascii="黑体" w:hAnsi="黑体" w:eastAsia="黑体" w:cs="黑体"/>
                <w:sz w:val="26"/>
              </w:rPr>
              <w:t>查封场所</w:t>
            </w:r>
            <w:r>
              <w:rPr>
                <w:rFonts w:ascii="黑体" w:hAnsi="黑体" w:eastAsia="黑体" w:cs="黑体"/>
                <w:sz w:val="26"/>
              </w:rPr>
              <w:t>、设施或者财物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扣押财物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冻结存款、汇款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其他行政强制措施</w:t>
            </w:r>
          </w:p>
        </w:tc>
        <w:tc>
          <w:tcPr>
            <w:tcW w:w="6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行政机关强制执行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jc w:val="center"/>
            </w:pPr>
            <w:r>
              <w:rPr>
                <w:rFonts w:ascii="黑体" w:hAnsi="黑体" w:eastAsia="黑体" w:cs="黑体"/>
                <w:sz w:val="26"/>
              </w:rPr>
              <w:t>申请法院强制执行</w:t>
            </w: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ind w:left="240"/>
              <w:jc w:val="center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ind w:left="240"/>
              <w:jc w:val="center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ind w:left="240"/>
              <w:jc w:val="center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ind w:left="240"/>
              <w:jc w:val="center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加处罚款或者滞纳金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划拨存款</w:t>
            </w:r>
            <w:r>
              <w:rPr>
                <w:rFonts w:hint="eastAsia" w:ascii="黑体" w:hAnsi="黑体" w:eastAsia="黑体" w:cs="黑体"/>
                <w:sz w:val="26"/>
              </w:rPr>
              <w:t>、</w:t>
            </w:r>
            <w:r>
              <w:rPr>
                <w:rFonts w:ascii="黑体" w:hAnsi="黑体" w:eastAsia="黑体" w:cs="黑体"/>
                <w:sz w:val="26"/>
              </w:rPr>
              <w:t>汇款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拍卖或者依法处理查封、扣押的场所、设施或者财物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排除妨</w:t>
            </w:r>
            <w:r>
              <w:rPr>
                <w:rFonts w:hint="eastAsia" w:ascii="黑体" w:hAnsi="黑体" w:eastAsia="黑体" w:cs="黑体"/>
                <w:sz w:val="26"/>
              </w:rPr>
              <w:t>碍、</w:t>
            </w:r>
            <w:r>
              <w:rPr>
                <w:rFonts w:ascii="黑体" w:hAnsi="黑体" w:eastAsia="黑体" w:cs="黑体"/>
                <w:sz w:val="26"/>
              </w:rPr>
              <w:t>恢复原状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代履行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4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其他强制执行方式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00" w:lineRule="exact"/>
              <w:ind w:left="103" w:right="89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鹿寨县江口乡人民政府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</w:tr>
    </w:tbl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jc w:val="left"/>
        <w:rPr>
          <w:rFonts w:ascii="黑体" w:hAnsi="黑体" w:eastAsia="黑体" w:cs="黑体"/>
          <w:sz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z w:val="32"/>
        </w:rPr>
        <w:t>表四</w:t>
      </w:r>
    </w:p>
    <w:p>
      <w:pPr>
        <w:tabs>
          <w:tab w:val="left" w:pos="4479"/>
          <w:tab w:val="left" w:pos="6399"/>
        </w:tabs>
        <w:spacing w:before="181" w:line="400" w:lineRule="exact"/>
        <w:jc w:val="center"/>
        <w:rPr>
          <w:rFonts w:ascii="黑体" w:hAnsi="黑体" w:eastAsia="黑体" w:cs="黑体"/>
          <w:sz w:val="32"/>
        </w:rPr>
      </w:pPr>
      <w:r>
        <w:rPr>
          <w:rFonts w:hint="eastAsia" w:ascii="Times New Roman" w:hAnsi="Times New Roman"/>
          <w:sz w:val="32"/>
          <w:u w:val="single"/>
          <w:lang w:eastAsia="zh-CN"/>
        </w:rPr>
        <w:t>鹿寨县江口乡人民政府</w:t>
      </w:r>
      <w:r>
        <w:rPr>
          <w:rFonts w:hint="eastAsia" w:ascii="Times New Roman" w:hAnsi="Times New Roman"/>
          <w:sz w:val="32"/>
          <w:u w:val="single"/>
          <w:lang w:val="en-US" w:eastAsia="zh-CN"/>
        </w:rPr>
        <w:t>2023</w:t>
      </w:r>
      <w:r>
        <w:rPr>
          <w:rFonts w:ascii="黑体" w:hAnsi="黑体" w:eastAsia="黑体" w:cs="黑体"/>
          <w:sz w:val="32"/>
        </w:rPr>
        <w:t>年度行政征收实施情况统计表</w:t>
      </w:r>
      <w:bookmarkStart w:id="0" w:name="_GoBack"/>
      <w:bookmarkEnd w:id="0"/>
    </w:p>
    <w:tbl>
      <w:tblPr>
        <w:tblStyle w:val="2"/>
        <w:tblW w:w="13905" w:type="dxa"/>
        <w:tblInd w:w="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4"/>
        <w:gridCol w:w="3375"/>
        <w:gridCol w:w="2760"/>
        <w:gridCol w:w="2925"/>
        <w:gridCol w:w="4131"/>
      </w:tblGrid>
      <w:tr>
        <w:trPr>
          <w:trHeight w:val="417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54" w:line="309" w:lineRule="auto"/>
              <w:ind w:left="117" w:right="97"/>
              <w:jc w:val="center"/>
              <w:rPr>
                <w:rFonts w:eastAsia="黑体"/>
              </w:rPr>
            </w:pPr>
            <w:r>
              <w:rPr>
                <w:rFonts w:ascii="黑体" w:hAnsi="黑体" w:eastAsia="黑体" w:cs="黑体"/>
                <w:sz w:val="26"/>
              </w:rPr>
              <w:t>序</w:t>
            </w:r>
            <w:r>
              <w:rPr>
                <w:rFonts w:hint="eastAsia" w:ascii="黑体" w:hAnsi="黑体" w:eastAsia="黑体" w:cs="黑体"/>
                <w:sz w:val="26"/>
              </w:rPr>
              <w:t>号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1"/>
              <w:jc w:val="left"/>
              <w:rPr>
                <w:rFonts w:ascii="黑体" w:hAnsi="黑体" w:eastAsia="黑体" w:cs="黑体"/>
                <w:sz w:val="20"/>
              </w:rPr>
            </w:pPr>
          </w:p>
          <w:p>
            <w:pPr>
              <w:ind w:left="741"/>
              <w:jc w:val="left"/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5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48"/>
              <w:ind w:left="862"/>
              <w:jc w:val="center"/>
            </w:pPr>
            <w:r>
              <w:rPr>
                <w:rFonts w:ascii="黑体" w:hAnsi="黑体" w:eastAsia="黑体" w:cs="黑体"/>
                <w:sz w:val="26"/>
              </w:rPr>
              <w:t>行政收费</w:t>
            </w:r>
          </w:p>
        </w:tc>
        <w:tc>
          <w:tcPr>
            <w:tcW w:w="4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1"/>
              <w:jc w:val="left"/>
              <w:rPr>
                <w:rFonts w:ascii="黑体" w:hAnsi="黑体" w:eastAsia="黑体" w:cs="黑体"/>
                <w:sz w:val="20"/>
              </w:rPr>
            </w:pPr>
          </w:p>
          <w:p>
            <w:pPr>
              <w:ind w:left="288"/>
              <w:jc w:val="left"/>
            </w:pPr>
            <w:r>
              <w:rPr>
                <w:rFonts w:ascii="黑体" w:hAnsi="黑体" w:eastAsia="黑体" w:cs="黑体"/>
                <w:sz w:val="26"/>
              </w:rPr>
              <w:t>土地、房屋征收实施数量（宗）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48"/>
              <w:ind w:left="862"/>
              <w:jc w:val="left"/>
            </w:pPr>
            <w:r>
              <w:rPr>
                <w:rFonts w:ascii="黑体" w:hAnsi="黑体" w:eastAsia="黑体" w:cs="黑体"/>
                <w:sz w:val="26"/>
              </w:rPr>
              <w:t>实施数量（宗）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48"/>
              <w:ind w:left="483"/>
              <w:jc w:val="left"/>
            </w:pPr>
            <w:r>
              <w:rPr>
                <w:rFonts w:ascii="黑体" w:hAnsi="黑体" w:eastAsia="黑体" w:cs="黑体"/>
                <w:sz w:val="26"/>
              </w:rPr>
              <w:t>收费总金额（万元）</w:t>
            </w:r>
          </w:p>
        </w:tc>
        <w:tc>
          <w:tcPr>
            <w:tcW w:w="4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jc w:val="center"/>
              <w:rPr>
                <w:rFonts w:ascii="宋体" w:hAnsi="宋体" w:cs="宋体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3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鹿寨县江口乡人民政府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  <w:szCs w:val="24"/>
              </w:rPr>
              <w:t>本单位无相关行政执法职责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>
      <w:pPr>
        <w:spacing w:before="164"/>
        <w:ind w:left="120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表五</w:t>
      </w:r>
    </w:p>
    <w:p>
      <w:pPr>
        <w:tabs>
          <w:tab w:val="left" w:pos="4479"/>
          <w:tab w:val="left" w:pos="6399"/>
        </w:tabs>
        <w:spacing w:before="181"/>
        <w:jc w:val="center"/>
        <w:rPr>
          <w:rFonts w:ascii="黑体" w:hAnsi="黑体" w:eastAsia="黑体" w:cs="黑体"/>
          <w:sz w:val="32"/>
        </w:rPr>
      </w:pPr>
      <w:r>
        <w:rPr>
          <w:rFonts w:hint="eastAsia" w:ascii="Times New Roman" w:hAnsi="Times New Roman"/>
          <w:sz w:val="32"/>
          <w:u w:val="single"/>
          <w:lang w:eastAsia="zh-CN"/>
        </w:rPr>
        <w:t>鹿寨县江口乡人民政府</w:t>
      </w:r>
      <w:r>
        <w:rPr>
          <w:rFonts w:ascii="黑体" w:hAnsi="黑体" w:eastAsia="黑体" w:cs="黑体"/>
          <w:sz w:val="32"/>
        </w:rPr>
        <w:t>（部门）</w:t>
      </w:r>
      <w:r>
        <w:rPr>
          <w:rFonts w:hint="eastAsia" w:ascii="Times New Roman" w:hAnsi="Times New Roman"/>
          <w:sz w:val="32"/>
          <w:u w:val="single"/>
          <w:lang w:val="en-US" w:eastAsia="zh-CN"/>
        </w:rPr>
        <w:t>2023</w:t>
      </w:r>
      <w:r>
        <w:rPr>
          <w:rFonts w:ascii="黑体" w:hAnsi="黑体" w:eastAsia="黑体" w:cs="黑体"/>
          <w:sz w:val="32"/>
        </w:rPr>
        <w:t>年度行政征用实施情况统计表</w:t>
      </w:r>
    </w:p>
    <w:tbl>
      <w:tblPr>
        <w:tblStyle w:val="2"/>
        <w:tblW w:w="13905" w:type="dxa"/>
        <w:tblInd w:w="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8"/>
        <w:gridCol w:w="4106"/>
        <w:gridCol w:w="89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9"/>
              <w:jc w:val="center"/>
              <w:rPr>
                <w:rFonts w:ascii="黑体" w:hAnsi="黑体" w:eastAsia="黑体" w:cs="黑体"/>
                <w:sz w:val="19"/>
              </w:rPr>
            </w:pPr>
          </w:p>
          <w:p>
            <w:pPr>
              <w:ind w:left="124" w:right="124"/>
              <w:jc w:val="center"/>
            </w:pPr>
            <w:r>
              <w:rPr>
                <w:rFonts w:ascii="黑体" w:hAnsi="黑体" w:eastAsia="黑体" w:cs="黑体"/>
                <w:sz w:val="26"/>
              </w:rPr>
              <w:t>序号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单位名</w:t>
            </w:r>
            <w:r>
              <w:rPr>
                <w:rFonts w:hint="eastAsia" w:ascii="黑体" w:hAnsi="黑体" w:eastAsia="黑体" w:cs="黑体"/>
                <w:sz w:val="26"/>
              </w:rPr>
              <w:t>称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行政征用实施数量（宗）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jc w:val="center"/>
              <w:rPr>
                <w:rFonts w:ascii="宋体" w:hAnsi="宋体" w:cs="宋体"/>
              </w:rPr>
            </w:pP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鹿寨县江口乡人民政府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  <w:szCs w:val="24"/>
              </w:rPr>
              <w:t>本单位无相关行政执法职责</w:t>
            </w:r>
          </w:p>
        </w:tc>
      </w:tr>
    </w:tbl>
    <w:p>
      <w:pPr>
        <w:spacing w:line="400" w:lineRule="exact"/>
        <w:jc w:val="left"/>
        <w:rPr>
          <w:rFonts w:ascii="宋体" w:hAnsi="宋体" w:cs="宋体"/>
          <w:sz w:val="24"/>
        </w:rPr>
      </w:pPr>
    </w:p>
    <w:p>
      <w:pPr>
        <w:spacing w:before="164"/>
        <w:ind w:left="120"/>
        <w:jc w:val="left"/>
        <w:rPr>
          <w:rFonts w:hint="eastAsia" w:ascii="黑体" w:hAnsi="黑体" w:eastAsia="黑体" w:cs="黑体"/>
          <w:sz w:val="32"/>
        </w:rPr>
      </w:pPr>
    </w:p>
    <w:p>
      <w:pPr>
        <w:spacing w:before="164"/>
        <w:ind w:left="120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表六</w:t>
      </w:r>
    </w:p>
    <w:p>
      <w:pPr>
        <w:tabs>
          <w:tab w:val="left" w:pos="4479"/>
          <w:tab w:val="left" w:pos="6399"/>
        </w:tabs>
        <w:spacing w:before="181"/>
        <w:jc w:val="center"/>
        <w:rPr>
          <w:rFonts w:ascii="黑体" w:hAnsi="黑体" w:eastAsia="黑体" w:cs="黑体"/>
          <w:sz w:val="32"/>
        </w:rPr>
      </w:pPr>
      <w:r>
        <w:rPr>
          <w:rFonts w:hint="eastAsia" w:ascii="Times New Roman" w:hAnsi="Times New Roman"/>
          <w:sz w:val="32"/>
          <w:u w:val="single"/>
          <w:lang w:eastAsia="zh-CN"/>
        </w:rPr>
        <w:t>鹿寨县江口乡人民政府</w:t>
      </w:r>
      <w:r>
        <w:rPr>
          <w:rFonts w:ascii="黑体" w:hAnsi="黑体" w:eastAsia="黑体" w:cs="黑体"/>
          <w:sz w:val="32"/>
        </w:rPr>
        <w:t>（部门）</w:t>
      </w:r>
      <w:r>
        <w:rPr>
          <w:rFonts w:hint="eastAsia" w:ascii="Times New Roman" w:hAnsi="Times New Roman"/>
          <w:sz w:val="32"/>
          <w:u w:val="single"/>
          <w:lang w:val="en-US" w:eastAsia="zh-CN"/>
        </w:rPr>
        <w:t>2023</w:t>
      </w:r>
      <w:r>
        <w:rPr>
          <w:rFonts w:ascii="黑体" w:hAnsi="黑体" w:eastAsia="黑体" w:cs="黑体"/>
          <w:sz w:val="32"/>
        </w:rPr>
        <w:t>年度行政检查实施情况统计表</w:t>
      </w:r>
    </w:p>
    <w:tbl>
      <w:tblPr>
        <w:tblStyle w:val="2"/>
        <w:tblW w:w="13905" w:type="dxa"/>
        <w:tblInd w:w="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4085"/>
        <w:gridCol w:w="9003"/>
      </w:tblGrid>
      <w:tr>
        <w:trPr>
          <w:trHeight w:val="84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</w:pPr>
            <w:r>
              <w:rPr>
                <w:rFonts w:ascii="黑体" w:hAnsi="黑体" w:eastAsia="黑体" w:cs="黑体"/>
                <w:sz w:val="26"/>
              </w:rPr>
              <w:t>序号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eastAsia="黑体"/>
              </w:rPr>
            </w:pPr>
            <w:r>
              <w:rPr>
                <w:rFonts w:ascii="黑体" w:hAnsi="黑体" w:eastAsia="黑体" w:cs="黑体"/>
                <w:sz w:val="26"/>
              </w:rPr>
              <w:t>行政检查</w:t>
            </w:r>
            <w:r>
              <w:rPr>
                <w:rFonts w:hint="eastAsia" w:ascii="黑体" w:hAnsi="黑体" w:eastAsia="黑体" w:cs="黑体"/>
                <w:sz w:val="26"/>
              </w:rPr>
              <w:t>（</w:t>
            </w:r>
            <w:r>
              <w:rPr>
                <w:rFonts w:ascii="黑体" w:hAnsi="黑体" w:eastAsia="黑体" w:cs="黑体"/>
                <w:sz w:val="26"/>
              </w:rPr>
              <w:t>次数</w:t>
            </w:r>
            <w:r>
              <w:rPr>
                <w:rFonts w:hint="eastAsia" w:ascii="黑体" w:hAnsi="黑体" w:eastAsia="黑体" w:cs="黑体"/>
                <w:sz w:val="26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鹿寨县江口乡人民政府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</w:p>
        </w:tc>
      </w:tr>
    </w:tbl>
    <w:p/>
    <w:sectPr>
      <w:pgSz w:w="16838" w:h="11906" w:orient="landscape"/>
      <w:pgMar w:top="1701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2UwNzQwN2Y2MGQxYzU5MTUyZjM1YmI5ZWFhZGEifQ=="/>
    <w:docVar w:name="KSO_WPS_MARK_KEY" w:val="2e5ebfac-322c-4800-92dd-e044829c05bb"/>
  </w:docVars>
  <w:rsids>
    <w:rsidRoot w:val="00000000"/>
    <w:rsid w:val="0C542473"/>
    <w:rsid w:val="13136DB9"/>
    <w:rsid w:val="4B762F19"/>
    <w:rsid w:val="6ACC4F13"/>
    <w:rsid w:val="6B7F6B61"/>
    <w:rsid w:val="70EF320E"/>
    <w:rsid w:val="7D88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714</Words>
  <Characters>742</Characters>
  <Lines>0</Lines>
  <Paragraphs>0</Paragraphs>
  <TotalTime>3</TotalTime>
  <ScaleCrop>false</ScaleCrop>
  <LinksUpToDate>false</LinksUpToDate>
  <CharactersWithSpaces>755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2024-01-15T00:43:00Z</dcterms:created>
  <dc:creator>Administrator</dc:creator>
  <cp:lastModifiedBy>Administrator</cp:lastModifiedBy>
  <dcterms:modified xsi:type="dcterms:W3CDTF">2024-01-15T08:24:49Z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976EFCE256F64478B81F42207EACF43F</vt:lpwstr>
  </property>
</Properties>
</file>